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91" w:rsidRPr="007A186C" w:rsidRDefault="00DF0C91" w:rsidP="00DF0C91">
      <w:pPr>
        <w:rPr>
          <w:b/>
          <w:spacing w:val="1"/>
        </w:rPr>
      </w:pPr>
      <w:r w:rsidRPr="007A186C">
        <w:rPr>
          <w:b/>
        </w:rPr>
        <w:t>Bosna</w:t>
      </w:r>
      <w:r w:rsidRPr="007A186C">
        <w:rPr>
          <w:b/>
          <w:spacing w:val="55"/>
        </w:rPr>
        <w:t xml:space="preserve"> </w:t>
      </w:r>
      <w:r w:rsidRPr="007A186C">
        <w:rPr>
          <w:b/>
        </w:rPr>
        <w:t>i Hercegovina</w:t>
      </w:r>
      <w:r w:rsidRPr="007A186C">
        <w:rPr>
          <w:b/>
          <w:spacing w:val="1"/>
        </w:rPr>
        <w:t xml:space="preserve"> </w:t>
      </w:r>
    </w:p>
    <w:p w:rsidR="00DF0C91" w:rsidRPr="007A186C" w:rsidRDefault="00DF0C91" w:rsidP="00DF0C91">
      <w:pPr>
        <w:rPr>
          <w:b/>
          <w:spacing w:val="-52"/>
        </w:rPr>
      </w:pPr>
      <w:r w:rsidRPr="007A186C">
        <w:rPr>
          <w:b/>
        </w:rPr>
        <w:t>Federacija Bosne i Hercegovine</w:t>
      </w:r>
      <w:r w:rsidRPr="007A186C">
        <w:rPr>
          <w:b/>
          <w:spacing w:val="-52"/>
        </w:rPr>
        <w:t xml:space="preserve"> </w:t>
      </w:r>
    </w:p>
    <w:p w:rsidR="00DF0C91" w:rsidRPr="007A186C" w:rsidRDefault="00DF0C91" w:rsidP="00DF0C91">
      <w:pPr>
        <w:rPr>
          <w:b/>
        </w:rPr>
      </w:pPr>
      <w:r w:rsidRPr="007A186C">
        <w:rPr>
          <w:b/>
        </w:rPr>
        <w:t>Kanton Sarajevo</w:t>
      </w:r>
    </w:p>
    <w:p w:rsidR="00DF0C91" w:rsidRPr="007A186C" w:rsidRDefault="00DF0C91" w:rsidP="00DF0C91">
      <w:pPr>
        <w:rPr>
          <w:b/>
        </w:rPr>
      </w:pPr>
      <w:r w:rsidRPr="007A186C">
        <w:rPr>
          <w:b/>
        </w:rPr>
        <w:t>Općina</w:t>
      </w:r>
      <w:r w:rsidRPr="007A186C">
        <w:rPr>
          <w:b/>
          <w:spacing w:val="-1"/>
        </w:rPr>
        <w:t xml:space="preserve"> </w:t>
      </w:r>
      <w:r w:rsidRPr="007A186C">
        <w:rPr>
          <w:b/>
        </w:rPr>
        <w:t>Trnovo</w:t>
      </w:r>
    </w:p>
    <w:p w:rsidR="00DF0C91" w:rsidRPr="007A186C" w:rsidRDefault="00DF0C91" w:rsidP="00DF0C91">
      <w:pPr>
        <w:rPr>
          <w:b/>
        </w:rPr>
      </w:pPr>
      <w:r w:rsidRPr="007A186C">
        <w:rPr>
          <w:b/>
        </w:rPr>
        <w:t>JU</w:t>
      </w:r>
      <w:r w:rsidRPr="007A186C">
        <w:rPr>
          <w:b/>
          <w:spacing w:val="-2"/>
        </w:rPr>
        <w:t xml:space="preserve"> </w:t>
      </w:r>
      <w:r w:rsidRPr="007A186C">
        <w:rPr>
          <w:b/>
        </w:rPr>
        <w:t>OŠ</w:t>
      </w:r>
      <w:r w:rsidRPr="007A186C">
        <w:rPr>
          <w:b/>
          <w:spacing w:val="-1"/>
        </w:rPr>
        <w:t xml:space="preserve"> </w:t>
      </w:r>
      <w:r w:rsidRPr="007A186C">
        <w:rPr>
          <w:b/>
        </w:rPr>
        <w:t>„Zaim</w:t>
      </w:r>
      <w:r w:rsidRPr="007A186C">
        <w:rPr>
          <w:b/>
          <w:spacing w:val="-3"/>
        </w:rPr>
        <w:t xml:space="preserve"> </w:t>
      </w:r>
      <w:r w:rsidRPr="007A186C">
        <w:rPr>
          <w:b/>
        </w:rPr>
        <w:t>Kolar“</w:t>
      </w:r>
      <w:r w:rsidRPr="007A186C">
        <w:rPr>
          <w:b/>
          <w:spacing w:val="-1"/>
        </w:rPr>
        <w:t xml:space="preserve"> </w:t>
      </w:r>
      <w:r w:rsidRPr="007A186C">
        <w:rPr>
          <w:b/>
        </w:rPr>
        <w:t>Dejčići,</w:t>
      </w:r>
    </w:p>
    <w:p w:rsidR="00DF0C91" w:rsidRPr="007A186C" w:rsidRDefault="00DF0C91" w:rsidP="00DF0C91">
      <w:pPr>
        <w:rPr>
          <w:b/>
        </w:rPr>
      </w:pPr>
      <w:r w:rsidRPr="007A186C">
        <w:rPr>
          <w:b/>
        </w:rPr>
        <w:t>Ul. Dejčići bb, 71223 Trnovo, Tel/fax: 033/438-000, 033/438-001</w:t>
      </w:r>
    </w:p>
    <w:p w:rsidR="00DF0C91" w:rsidRPr="00DF0C91" w:rsidRDefault="00DF0C91" w:rsidP="00DF0C91">
      <w:pPr>
        <w:rPr>
          <w:b/>
        </w:rPr>
      </w:pPr>
      <w:r>
        <w:rPr>
          <w:b/>
          <w:spacing w:val="-52"/>
        </w:rPr>
        <w:t xml:space="preserve">  </w:t>
      </w:r>
      <w:hyperlink r:id="rId7">
        <w:r>
          <w:rPr>
            <w:b/>
            <w:color w:val="0462C1"/>
            <w:u w:val="thick" w:color="0462C1"/>
          </w:rPr>
          <w:t>www.oszk.edu.ba</w:t>
        </w:r>
      </w:hyperlink>
    </w:p>
    <w:p w:rsidR="00FE498D" w:rsidRPr="00F12809" w:rsidRDefault="00EA092A" w:rsidP="00F56E2C">
      <w:pPr>
        <w:pStyle w:val="BodyText"/>
        <w:spacing w:before="74" w:line="237" w:lineRule="auto"/>
        <w:ind w:left="100" w:right="112"/>
        <w:jc w:val="both"/>
      </w:pPr>
      <w:r w:rsidRPr="00F12809">
        <w:t xml:space="preserve">Na osnovu člana 108., </w:t>
      </w:r>
      <w:r w:rsidR="008D3545" w:rsidRPr="00F12809">
        <w:t>a u vezi sa članom 99.</w:t>
      </w:r>
      <w:r w:rsidR="00BB4EAC" w:rsidRPr="00F12809">
        <w:t xml:space="preserve"> </w:t>
      </w:r>
      <w:r w:rsidR="008D3545" w:rsidRPr="00F12809">
        <w:t>stav (6) i stav (8)</w:t>
      </w:r>
      <w:r w:rsidR="008D3545" w:rsidRPr="00F12809">
        <w:rPr>
          <w:spacing w:val="1"/>
        </w:rPr>
        <w:t xml:space="preserve"> </w:t>
      </w:r>
      <w:r w:rsidR="008D3545" w:rsidRPr="00F12809">
        <w:t>Zakona o</w:t>
      </w:r>
      <w:r w:rsidR="008D3545" w:rsidRPr="00F12809">
        <w:rPr>
          <w:spacing w:val="8"/>
        </w:rPr>
        <w:t xml:space="preserve"> </w:t>
      </w:r>
      <w:r w:rsidR="008D3545" w:rsidRPr="00F12809">
        <w:t>odgoju</w:t>
      </w:r>
      <w:r w:rsidR="008D3545" w:rsidRPr="00F12809">
        <w:rPr>
          <w:spacing w:val="22"/>
        </w:rPr>
        <w:t xml:space="preserve"> </w:t>
      </w:r>
      <w:r w:rsidR="008D3545" w:rsidRPr="00F12809">
        <w:t>i</w:t>
      </w:r>
      <w:r w:rsidR="008D3545" w:rsidRPr="00F12809">
        <w:rPr>
          <w:spacing w:val="8"/>
        </w:rPr>
        <w:t xml:space="preserve"> </w:t>
      </w:r>
      <w:r w:rsidR="008D3545" w:rsidRPr="00F12809">
        <w:t>obrazovanju</w:t>
      </w:r>
      <w:r w:rsidR="008D3545" w:rsidRPr="00F12809">
        <w:rPr>
          <w:spacing w:val="17"/>
        </w:rPr>
        <w:t xml:space="preserve"> </w:t>
      </w:r>
      <w:r w:rsidR="00F12809" w:rsidRPr="00F12809">
        <w:rPr>
          <w:spacing w:val="17"/>
        </w:rPr>
        <w:t>u osnovnoj i srednjoj školi Kantona Sarajevo</w:t>
      </w:r>
      <w:r w:rsidR="00F12809">
        <w:rPr>
          <w:spacing w:val="17"/>
        </w:rPr>
        <w:t xml:space="preserve"> </w:t>
      </w:r>
      <w:r w:rsidR="008D3545" w:rsidRPr="00F12809">
        <w:t>(„Službene</w:t>
      </w:r>
      <w:r w:rsidR="008D3545" w:rsidRPr="00F12809">
        <w:rPr>
          <w:spacing w:val="16"/>
        </w:rPr>
        <w:t xml:space="preserve"> </w:t>
      </w:r>
      <w:r w:rsidR="008D3545" w:rsidRPr="00F12809">
        <w:t>novine</w:t>
      </w:r>
      <w:r w:rsidR="008D3545" w:rsidRPr="00F12809">
        <w:rPr>
          <w:spacing w:val="16"/>
        </w:rPr>
        <w:t xml:space="preserve"> </w:t>
      </w:r>
      <w:r w:rsidR="008D3545" w:rsidRPr="00F12809">
        <w:t>Kantona</w:t>
      </w:r>
      <w:r w:rsidR="008D3545" w:rsidRPr="00F12809">
        <w:rPr>
          <w:spacing w:val="16"/>
        </w:rPr>
        <w:t xml:space="preserve"> </w:t>
      </w:r>
      <w:r w:rsidR="008D3545" w:rsidRPr="00F12809">
        <w:t>Sarajevo“</w:t>
      </w:r>
      <w:r w:rsidR="00F12809">
        <w:t>,</w:t>
      </w:r>
      <w:r w:rsidR="008D3545" w:rsidRPr="00F12809">
        <w:rPr>
          <w:spacing w:val="12"/>
        </w:rPr>
        <w:t xml:space="preserve"> </w:t>
      </w:r>
      <w:r w:rsidR="008D3545" w:rsidRPr="00F12809">
        <w:t>broj:</w:t>
      </w:r>
      <w:r w:rsidR="008D3545" w:rsidRPr="00F12809">
        <w:rPr>
          <w:spacing w:val="17"/>
        </w:rPr>
        <w:t xml:space="preserve"> </w:t>
      </w:r>
      <w:r w:rsidR="008D3545" w:rsidRPr="00F12809">
        <w:t>27/24),</w:t>
      </w:r>
      <w:r w:rsidR="008D3545" w:rsidRPr="00F12809">
        <w:rPr>
          <w:spacing w:val="29"/>
        </w:rPr>
        <w:t xml:space="preserve"> </w:t>
      </w:r>
      <w:r w:rsidR="00DF0C91" w:rsidRPr="00F12809">
        <w:t>člana 9.</w:t>
      </w:r>
      <w:r w:rsidR="00DF0C91" w:rsidRPr="00F12809">
        <w:rPr>
          <w:spacing w:val="1"/>
        </w:rPr>
        <w:t xml:space="preserve"> Pravilnika o radu JU Osnovne škole „Zaim Kolar“ Dejčići</w:t>
      </w:r>
      <w:r w:rsidR="00DF0C91" w:rsidRPr="00F12809">
        <w:t xml:space="preserve">, </w:t>
      </w:r>
      <w:r w:rsidR="00DF0C91" w:rsidRPr="00F12809">
        <w:rPr>
          <w:spacing w:val="1"/>
        </w:rPr>
        <w:t xml:space="preserve">odredbama </w:t>
      </w:r>
      <w:bookmarkStart w:id="0" w:name="_GoBack"/>
      <w:r w:rsidR="00DF0C91" w:rsidRPr="00F12809">
        <w:t>Pedag</w:t>
      </w:r>
      <w:bookmarkEnd w:id="0"/>
      <w:r w:rsidR="00DF0C91" w:rsidRPr="00F12809">
        <w:t xml:space="preserve">oških standarda </w:t>
      </w:r>
      <w:r w:rsidR="00DF0C91" w:rsidRPr="00F12809">
        <w:t>i normativa osnovnog odgoja i obrazova</w:t>
      </w:r>
      <w:r w:rsidR="00F12809">
        <w:t>nj</w:t>
      </w:r>
      <w:r w:rsidR="001811B3">
        <w:t>a</w:t>
      </w:r>
      <w:r w:rsidR="00DF0C91" w:rsidRPr="00F12809">
        <w:t xml:space="preserve"> i normativa školskog prostora, opreme, nastavnih sredstava i učila za osnovnu školu (“Službene </w:t>
      </w:r>
      <w:r w:rsidR="001026E6" w:rsidRPr="00F12809">
        <w:t xml:space="preserve">novine Kantona Sarajevo“, broj: </w:t>
      </w:r>
      <w:r w:rsidR="00DF0C91" w:rsidRPr="00F12809">
        <w:t>10/24, 21/24</w:t>
      </w:r>
      <w:r w:rsidR="00DF0C91" w:rsidRPr="00F12809">
        <w:t>, 35/24</w:t>
      </w:r>
      <w:r w:rsidR="00DF0C91" w:rsidRPr="00F12809">
        <w:t>)</w:t>
      </w:r>
      <w:r w:rsidR="00F56E2C" w:rsidRPr="00F12809">
        <w:t xml:space="preserve">, </w:t>
      </w:r>
      <w:r w:rsidR="008D3545" w:rsidRPr="00F12809">
        <w:t>člana</w:t>
      </w:r>
      <w:r w:rsidR="008D3545" w:rsidRPr="00F12809">
        <w:rPr>
          <w:spacing w:val="16"/>
        </w:rPr>
        <w:t xml:space="preserve"> </w:t>
      </w:r>
      <w:r w:rsidR="008D3545" w:rsidRPr="00F12809">
        <w:t>4.,</w:t>
      </w:r>
      <w:r w:rsidR="00AE2EE4" w:rsidRPr="00F12809">
        <w:t xml:space="preserve"> 5 </w:t>
      </w:r>
      <w:r w:rsidR="008D3545" w:rsidRPr="00F12809">
        <w:t>i 6. Pravilnika s kriterijima za prijem radnika u radni odnos u osnovnim školama kao javnim</w:t>
      </w:r>
      <w:r w:rsidR="008D3545" w:rsidRPr="00F12809">
        <w:rPr>
          <w:spacing w:val="1"/>
        </w:rPr>
        <w:t xml:space="preserve"> </w:t>
      </w:r>
      <w:r w:rsidR="008D3545" w:rsidRPr="00F12809">
        <w:t>ustanovama na području Kantona Sarajevo („Službene novine Kantona Sarajevo“</w:t>
      </w:r>
      <w:r w:rsidR="00F12809">
        <w:t>,</w:t>
      </w:r>
      <w:r w:rsidR="008D3545" w:rsidRPr="00F12809">
        <w:t xml:space="preserve"> broj: 12/22,</w:t>
      </w:r>
      <w:r w:rsidR="008D3545" w:rsidRPr="00F12809">
        <w:rPr>
          <w:spacing w:val="1"/>
        </w:rPr>
        <w:t xml:space="preserve"> </w:t>
      </w:r>
      <w:r w:rsidR="008D3545" w:rsidRPr="00F12809">
        <w:t>22/22 i 30/</w:t>
      </w:r>
      <w:r w:rsidR="00AE2EE4" w:rsidRPr="00F12809">
        <w:t>24), Odluke Školskog odbora JU Osnovna škola „Zaim Kolar“ De</w:t>
      </w:r>
      <w:r w:rsidR="001026E6" w:rsidRPr="00F12809">
        <w:t>j</w:t>
      </w:r>
      <w:r w:rsidR="00AE2EE4" w:rsidRPr="00F12809">
        <w:t>čići</w:t>
      </w:r>
      <w:r w:rsidR="008D3545" w:rsidRPr="00F12809">
        <w:t>, broj:</w:t>
      </w:r>
      <w:r w:rsidR="006B26A3" w:rsidRPr="00F12809">
        <w:t xml:space="preserve"> 01-1-1134/24 od 5.12.2024.</w:t>
      </w:r>
      <w:r w:rsidR="008D3545" w:rsidRPr="00F12809">
        <w:t>godine, te Saglasnosti Ministarstva za odgoj i obrazovanje Kantona Sarajevo</w:t>
      </w:r>
      <w:r w:rsidR="008D3545" w:rsidRPr="00F12809">
        <w:rPr>
          <w:spacing w:val="1"/>
        </w:rPr>
        <w:t xml:space="preserve"> </w:t>
      </w:r>
      <w:r w:rsidR="008D3545" w:rsidRPr="00F12809">
        <w:t>za</w:t>
      </w:r>
      <w:r w:rsidR="008D3545" w:rsidRPr="00F12809">
        <w:rPr>
          <w:spacing w:val="1"/>
        </w:rPr>
        <w:t xml:space="preserve"> </w:t>
      </w:r>
      <w:r w:rsidR="008D3545" w:rsidRPr="00F12809">
        <w:t>raspisivanje</w:t>
      </w:r>
      <w:r w:rsidR="008D3545" w:rsidRPr="00F12809">
        <w:rPr>
          <w:spacing w:val="4"/>
        </w:rPr>
        <w:t xml:space="preserve"> </w:t>
      </w:r>
      <w:r w:rsidR="008D3545" w:rsidRPr="00F12809">
        <w:t>javnog</w:t>
      </w:r>
      <w:r w:rsidR="008D3545" w:rsidRPr="00F12809">
        <w:rPr>
          <w:spacing w:val="2"/>
        </w:rPr>
        <w:t xml:space="preserve"> </w:t>
      </w:r>
      <w:r w:rsidR="008D3545" w:rsidRPr="00F12809">
        <w:t>konkursa,</w:t>
      </w:r>
      <w:r w:rsidR="008D3545" w:rsidRPr="00F12809">
        <w:rPr>
          <w:spacing w:val="3"/>
        </w:rPr>
        <w:t xml:space="preserve"> </w:t>
      </w:r>
      <w:r w:rsidR="008D3545" w:rsidRPr="00F12809">
        <w:t>broj:</w:t>
      </w:r>
      <w:r w:rsidR="008D3545" w:rsidRPr="00F12809">
        <w:rPr>
          <w:spacing w:val="3"/>
        </w:rPr>
        <w:t xml:space="preserve"> </w:t>
      </w:r>
      <w:r w:rsidR="00AE2EE4" w:rsidRPr="00F12809">
        <w:t>11-10-30-22980-19</w:t>
      </w:r>
      <w:r w:rsidR="008D3545" w:rsidRPr="00F12809">
        <w:t>/24</w:t>
      </w:r>
      <w:r w:rsidR="008D3545" w:rsidRPr="00F12809">
        <w:rPr>
          <w:spacing w:val="-3"/>
        </w:rPr>
        <w:t xml:space="preserve"> </w:t>
      </w:r>
      <w:r w:rsidR="008D3545" w:rsidRPr="00F12809">
        <w:t>od</w:t>
      </w:r>
      <w:r w:rsidR="008D3545" w:rsidRPr="00F12809">
        <w:rPr>
          <w:spacing w:val="1"/>
        </w:rPr>
        <w:t xml:space="preserve"> </w:t>
      </w:r>
      <w:r w:rsidR="008D3545" w:rsidRPr="00F12809">
        <w:t>27.11.2024.godine,</w:t>
      </w:r>
      <w:r w:rsidR="006B26A3" w:rsidRPr="00F12809">
        <w:t xml:space="preserve"> r</w:t>
      </w:r>
      <w:r w:rsidR="008D3545" w:rsidRPr="00F12809">
        <w:t>aspisuje</w:t>
      </w:r>
      <w:r w:rsidR="006B26A3" w:rsidRPr="00F12809">
        <w:t xml:space="preserve"> se</w:t>
      </w:r>
    </w:p>
    <w:p w:rsidR="00F56E2C" w:rsidRPr="00F12809" w:rsidRDefault="00F56E2C">
      <w:pPr>
        <w:pStyle w:val="Title"/>
        <w:rPr>
          <w:sz w:val="12"/>
        </w:rPr>
      </w:pPr>
    </w:p>
    <w:p w:rsidR="00FE498D" w:rsidRPr="00451B9B" w:rsidRDefault="008D3545">
      <w:pPr>
        <w:pStyle w:val="Title"/>
        <w:rPr>
          <w:sz w:val="28"/>
        </w:rPr>
      </w:pPr>
      <w:r w:rsidRPr="00451B9B">
        <w:rPr>
          <w:sz w:val="28"/>
        </w:rPr>
        <w:t>JAVNI</w:t>
      </w:r>
      <w:r w:rsidRPr="00451B9B">
        <w:rPr>
          <w:spacing w:val="1"/>
          <w:sz w:val="28"/>
        </w:rPr>
        <w:t xml:space="preserve"> </w:t>
      </w:r>
      <w:r w:rsidRPr="00451B9B">
        <w:rPr>
          <w:sz w:val="28"/>
        </w:rPr>
        <w:t>KONKURS</w:t>
      </w:r>
    </w:p>
    <w:p w:rsidR="00FE498D" w:rsidRPr="00451B9B" w:rsidRDefault="008D3545">
      <w:pPr>
        <w:spacing w:before="1"/>
        <w:ind w:left="1394" w:right="1412"/>
        <w:jc w:val="center"/>
        <w:rPr>
          <w:b/>
          <w:sz w:val="24"/>
        </w:rPr>
      </w:pPr>
      <w:r w:rsidRPr="00451B9B">
        <w:rPr>
          <w:b/>
          <w:sz w:val="24"/>
        </w:rPr>
        <w:t>za</w:t>
      </w:r>
      <w:r w:rsidRPr="00451B9B">
        <w:rPr>
          <w:b/>
          <w:spacing w:val="-4"/>
          <w:sz w:val="24"/>
        </w:rPr>
        <w:t xml:space="preserve"> </w:t>
      </w:r>
      <w:r w:rsidRPr="00451B9B">
        <w:rPr>
          <w:b/>
          <w:sz w:val="24"/>
        </w:rPr>
        <w:t>popunu</w:t>
      </w:r>
      <w:r w:rsidRPr="00451B9B">
        <w:rPr>
          <w:b/>
          <w:spacing w:val="-1"/>
          <w:sz w:val="24"/>
        </w:rPr>
        <w:t xml:space="preserve"> </w:t>
      </w:r>
      <w:r w:rsidRPr="00451B9B">
        <w:rPr>
          <w:b/>
          <w:sz w:val="24"/>
        </w:rPr>
        <w:t>upražnjenih</w:t>
      </w:r>
      <w:r w:rsidRPr="00451B9B">
        <w:rPr>
          <w:b/>
          <w:spacing w:val="-10"/>
          <w:sz w:val="24"/>
        </w:rPr>
        <w:t xml:space="preserve"> </w:t>
      </w:r>
      <w:r w:rsidRPr="00451B9B">
        <w:rPr>
          <w:b/>
          <w:sz w:val="24"/>
        </w:rPr>
        <w:t>radnih</w:t>
      </w:r>
      <w:r w:rsidRPr="00451B9B">
        <w:rPr>
          <w:b/>
          <w:spacing w:val="-1"/>
          <w:sz w:val="24"/>
        </w:rPr>
        <w:t xml:space="preserve"> </w:t>
      </w:r>
      <w:r w:rsidRPr="00451B9B">
        <w:rPr>
          <w:b/>
          <w:sz w:val="24"/>
        </w:rPr>
        <w:t>mjesta</w:t>
      </w:r>
    </w:p>
    <w:p w:rsidR="00FE498D" w:rsidRPr="00F56E2C" w:rsidRDefault="00F56E2C">
      <w:pPr>
        <w:pStyle w:val="Heading1"/>
        <w:spacing w:before="268"/>
      </w:pPr>
      <w:r w:rsidRPr="00F56E2C">
        <w:t>NAZIV,</w:t>
      </w:r>
      <w:r w:rsidRPr="00F56E2C">
        <w:rPr>
          <w:spacing w:val="-2"/>
        </w:rPr>
        <w:t xml:space="preserve"> </w:t>
      </w:r>
      <w:r w:rsidRPr="00F56E2C">
        <w:t>SJEDIŠTE</w:t>
      </w:r>
      <w:r w:rsidRPr="00F56E2C">
        <w:rPr>
          <w:spacing w:val="-3"/>
        </w:rPr>
        <w:t xml:space="preserve"> </w:t>
      </w:r>
      <w:r w:rsidRPr="00F56E2C">
        <w:t>I</w:t>
      </w:r>
      <w:r w:rsidRPr="00F56E2C">
        <w:rPr>
          <w:spacing w:val="-3"/>
        </w:rPr>
        <w:t xml:space="preserve"> </w:t>
      </w:r>
      <w:r w:rsidRPr="00F56E2C">
        <w:t>INTERNET</w:t>
      </w:r>
      <w:r w:rsidRPr="00F56E2C">
        <w:rPr>
          <w:spacing w:val="-2"/>
        </w:rPr>
        <w:t xml:space="preserve"> </w:t>
      </w:r>
      <w:r w:rsidRPr="00F56E2C">
        <w:t>STRANICA</w:t>
      </w:r>
      <w:r w:rsidRPr="00F56E2C">
        <w:rPr>
          <w:spacing w:val="-4"/>
        </w:rPr>
        <w:t xml:space="preserve"> </w:t>
      </w:r>
      <w:r w:rsidRPr="00F56E2C">
        <w:t>ŠKOLE:</w:t>
      </w:r>
    </w:p>
    <w:p w:rsidR="00FE498D" w:rsidRDefault="00FE498D">
      <w:pPr>
        <w:pStyle w:val="BodyText"/>
        <w:spacing w:before="4"/>
        <w:ind w:left="0"/>
      </w:pPr>
    </w:p>
    <w:p w:rsidR="00F56E2C" w:rsidRDefault="00F56E2C" w:rsidP="00F56E2C">
      <w:pPr>
        <w:pStyle w:val="NoSpacing"/>
        <w:rPr>
          <w:spacing w:val="-52"/>
        </w:rPr>
      </w:pPr>
      <w:r>
        <w:t xml:space="preserve">JU Osnovna škola „Zaim Kolar“ </w:t>
      </w:r>
      <w:r w:rsidRPr="00CF3AF1">
        <w:t>Dejčići,</w:t>
      </w:r>
    </w:p>
    <w:p w:rsidR="00F56E2C" w:rsidRPr="00CF3AF1" w:rsidRDefault="00F56E2C" w:rsidP="00F56E2C">
      <w:pPr>
        <w:pStyle w:val="BodyText"/>
        <w:ind w:left="0" w:right="5555"/>
      </w:pPr>
      <w:r w:rsidRPr="00CF3AF1">
        <w:t>Ulica Dejčići bb, 71223 Trnovo</w:t>
      </w:r>
      <w:r w:rsidRPr="00CF3AF1">
        <w:rPr>
          <w:spacing w:val="1"/>
        </w:rPr>
        <w:t xml:space="preserve"> </w:t>
      </w:r>
      <w:r>
        <w:rPr>
          <w:spacing w:val="1"/>
        </w:rPr>
        <w:t xml:space="preserve">  </w:t>
      </w:r>
      <w:hyperlink r:id="rId8">
        <w:r w:rsidRPr="00CF3AF1">
          <w:t>www.oszk.edu.ba</w:t>
        </w:r>
      </w:hyperlink>
    </w:p>
    <w:p w:rsidR="00FE498D" w:rsidRDefault="00FE498D">
      <w:pPr>
        <w:pStyle w:val="BodyText"/>
        <w:ind w:left="0"/>
      </w:pPr>
    </w:p>
    <w:p w:rsidR="00FE498D" w:rsidRDefault="00F56E2C">
      <w:pPr>
        <w:pStyle w:val="Heading1"/>
        <w:rPr>
          <w:b w:val="0"/>
        </w:rPr>
      </w:pPr>
      <w:r>
        <w:t>NAZIV</w:t>
      </w:r>
      <w:r>
        <w:rPr>
          <w:spacing w:val="1"/>
        </w:rPr>
        <w:t xml:space="preserve"> </w:t>
      </w:r>
      <w:r>
        <w:t>RADNIH</w:t>
      </w:r>
      <w:r>
        <w:rPr>
          <w:spacing w:val="-2"/>
        </w:rPr>
        <w:t xml:space="preserve"> </w:t>
      </w:r>
      <w:r>
        <w:t>MJESTA</w:t>
      </w:r>
      <w:r>
        <w:rPr>
          <w:b w:val="0"/>
        </w:rPr>
        <w:t>:</w:t>
      </w:r>
    </w:p>
    <w:p w:rsidR="00FE498D" w:rsidRDefault="00FE498D">
      <w:pPr>
        <w:pStyle w:val="BodyText"/>
        <w:ind w:left="0"/>
      </w:pPr>
    </w:p>
    <w:p w:rsidR="00FE498D" w:rsidRPr="00AE2EE4" w:rsidRDefault="008D3545">
      <w:pPr>
        <w:pStyle w:val="ListParagraph"/>
        <w:numPr>
          <w:ilvl w:val="1"/>
          <w:numId w:val="9"/>
        </w:numPr>
        <w:tabs>
          <w:tab w:val="left" w:pos="821"/>
        </w:tabs>
        <w:rPr>
          <w:sz w:val="24"/>
        </w:rPr>
      </w:pPr>
      <w:r w:rsidRPr="00AE2EE4">
        <w:rPr>
          <w:sz w:val="24"/>
        </w:rPr>
        <w:t>na</w:t>
      </w:r>
      <w:r w:rsidRPr="00AE2EE4">
        <w:rPr>
          <w:spacing w:val="-3"/>
          <w:sz w:val="24"/>
        </w:rPr>
        <w:t xml:space="preserve"> </w:t>
      </w:r>
      <w:r w:rsidRPr="00AE2EE4">
        <w:rPr>
          <w:sz w:val="24"/>
        </w:rPr>
        <w:t>određeno</w:t>
      </w:r>
      <w:r w:rsidRPr="00AE2EE4">
        <w:rPr>
          <w:spacing w:val="1"/>
          <w:sz w:val="24"/>
        </w:rPr>
        <w:t xml:space="preserve"> </w:t>
      </w:r>
      <w:r w:rsidRPr="00AE2EE4">
        <w:rPr>
          <w:sz w:val="24"/>
        </w:rPr>
        <w:t>vrijeme</w:t>
      </w:r>
      <w:r w:rsidRPr="00AE2EE4">
        <w:rPr>
          <w:spacing w:val="-2"/>
          <w:sz w:val="24"/>
        </w:rPr>
        <w:t xml:space="preserve"> </w:t>
      </w:r>
      <w:r w:rsidRPr="00AE2EE4">
        <w:rPr>
          <w:sz w:val="24"/>
        </w:rPr>
        <w:t>od 29.01.2025. godine</w:t>
      </w:r>
      <w:r w:rsidRPr="00AE2EE4">
        <w:rPr>
          <w:spacing w:val="-2"/>
          <w:sz w:val="24"/>
        </w:rPr>
        <w:t xml:space="preserve"> </w:t>
      </w:r>
      <w:r w:rsidRPr="00AE2EE4">
        <w:rPr>
          <w:sz w:val="24"/>
        </w:rPr>
        <w:t>do</w:t>
      </w:r>
      <w:r w:rsidRPr="00AE2EE4">
        <w:rPr>
          <w:spacing w:val="1"/>
          <w:sz w:val="24"/>
        </w:rPr>
        <w:t xml:space="preserve"> </w:t>
      </w:r>
      <w:r w:rsidRPr="00AE2EE4">
        <w:rPr>
          <w:sz w:val="24"/>
        </w:rPr>
        <w:t>31.08.2025.</w:t>
      </w:r>
      <w:r w:rsidRPr="00AE2EE4">
        <w:rPr>
          <w:spacing w:val="-4"/>
          <w:sz w:val="24"/>
        </w:rPr>
        <w:t xml:space="preserve"> </w:t>
      </w:r>
      <w:r w:rsidR="00F56E2C">
        <w:rPr>
          <w:sz w:val="24"/>
        </w:rPr>
        <w:t>godine</w:t>
      </w:r>
      <w:r w:rsidRPr="00AE2EE4">
        <w:rPr>
          <w:sz w:val="24"/>
        </w:rPr>
        <w:t xml:space="preserve"> za</w:t>
      </w:r>
      <w:r w:rsidR="005E1718" w:rsidRPr="00AE2EE4">
        <w:rPr>
          <w:sz w:val="24"/>
        </w:rPr>
        <w:t>:</w:t>
      </w:r>
    </w:p>
    <w:p w:rsidR="00FE498D" w:rsidRPr="00AE2EE4" w:rsidRDefault="008D3545" w:rsidP="00AE2EE4">
      <w:pPr>
        <w:pStyle w:val="ListParagraph"/>
        <w:numPr>
          <w:ilvl w:val="2"/>
          <w:numId w:val="9"/>
        </w:numPr>
        <w:tabs>
          <w:tab w:val="left" w:pos="1311"/>
          <w:tab w:val="left" w:leader="dot" w:pos="4272"/>
        </w:tabs>
        <w:spacing w:before="180"/>
        <w:rPr>
          <w:sz w:val="24"/>
        </w:rPr>
      </w:pPr>
      <w:r w:rsidRPr="00AE2EE4">
        <w:rPr>
          <w:sz w:val="24"/>
        </w:rPr>
        <w:t>Nastavnik</w:t>
      </w:r>
      <w:r w:rsidRPr="00AE2EE4">
        <w:rPr>
          <w:spacing w:val="-3"/>
          <w:sz w:val="24"/>
        </w:rPr>
        <w:t xml:space="preserve"> </w:t>
      </w:r>
      <w:r w:rsidR="005E1718" w:rsidRPr="00AE2EE4">
        <w:rPr>
          <w:spacing w:val="-3"/>
          <w:sz w:val="24"/>
        </w:rPr>
        <w:t>historije/</w:t>
      </w:r>
      <w:r w:rsidR="002411F6" w:rsidRPr="00AE2EE4">
        <w:rPr>
          <w:spacing w:val="-3"/>
          <w:sz w:val="24"/>
        </w:rPr>
        <w:t xml:space="preserve">povijesti... </w:t>
      </w:r>
      <w:r w:rsidRPr="00AE2EE4">
        <w:rPr>
          <w:sz w:val="24"/>
        </w:rPr>
        <w:t>1</w:t>
      </w:r>
      <w:r w:rsidRPr="00AE2EE4">
        <w:rPr>
          <w:spacing w:val="-3"/>
          <w:sz w:val="24"/>
        </w:rPr>
        <w:t xml:space="preserve"> </w:t>
      </w:r>
      <w:r w:rsidR="005E1718" w:rsidRPr="00AE2EE4">
        <w:rPr>
          <w:sz w:val="24"/>
        </w:rPr>
        <w:t>izvršilac, 6</w:t>
      </w:r>
      <w:r w:rsidRPr="00AE2EE4">
        <w:rPr>
          <w:spacing w:val="-3"/>
          <w:sz w:val="24"/>
        </w:rPr>
        <w:t xml:space="preserve"> </w:t>
      </w:r>
      <w:r w:rsidRPr="00AE2EE4">
        <w:rPr>
          <w:sz w:val="24"/>
        </w:rPr>
        <w:t>časova</w:t>
      </w:r>
      <w:r w:rsidRPr="00AE2EE4">
        <w:rPr>
          <w:spacing w:val="-3"/>
          <w:sz w:val="24"/>
        </w:rPr>
        <w:t xml:space="preserve"> </w:t>
      </w:r>
      <w:r w:rsidRPr="00AE2EE4">
        <w:rPr>
          <w:sz w:val="24"/>
        </w:rPr>
        <w:t>sedmično</w:t>
      </w:r>
    </w:p>
    <w:p w:rsidR="00FE498D" w:rsidRPr="00AE2EE4" w:rsidRDefault="002411F6">
      <w:pPr>
        <w:pStyle w:val="ListParagraph"/>
        <w:numPr>
          <w:ilvl w:val="2"/>
          <w:numId w:val="9"/>
        </w:numPr>
        <w:tabs>
          <w:tab w:val="left" w:pos="1311"/>
          <w:tab w:val="left" w:leader="dot" w:pos="3642"/>
        </w:tabs>
        <w:spacing w:before="180"/>
        <w:ind w:hanging="361"/>
        <w:rPr>
          <w:sz w:val="24"/>
        </w:rPr>
      </w:pPr>
      <w:r w:rsidRPr="00AE2EE4">
        <w:rPr>
          <w:sz w:val="24"/>
        </w:rPr>
        <w:t xml:space="preserve">Nastavnik društva... </w:t>
      </w:r>
      <w:r w:rsidR="008D3545" w:rsidRPr="00AE2EE4">
        <w:rPr>
          <w:sz w:val="24"/>
        </w:rPr>
        <w:t>1</w:t>
      </w:r>
      <w:r w:rsidR="008D3545" w:rsidRPr="00AE2EE4">
        <w:rPr>
          <w:spacing w:val="-4"/>
          <w:sz w:val="24"/>
        </w:rPr>
        <w:t xml:space="preserve"> </w:t>
      </w:r>
      <w:r w:rsidR="008D3545" w:rsidRPr="00AE2EE4">
        <w:rPr>
          <w:sz w:val="24"/>
        </w:rPr>
        <w:t>izvršilac,</w:t>
      </w:r>
      <w:r w:rsidR="008D3545" w:rsidRPr="00AE2EE4">
        <w:rPr>
          <w:spacing w:val="-1"/>
          <w:sz w:val="24"/>
        </w:rPr>
        <w:t xml:space="preserve"> </w:t>
      </w:r>
      <w:r w:rsidR="005E1718" w:rsidRPr="00AE2EE4">
        <w:rPr>
          <w:sz w:val="24"/>
        </w:rPr>
        <w:t>1</w:t>
      </w:r>
      <w:r w:rsidR="008D3545" w:rsidRPr="00AE2EE4">
        <w:rPr>
          <w:spacing w:val="-3"/>
          <w:sz w:val="24"/>
        </w:rPr>
        <w:t xml:space="preserve"> </w:t>
      </w:r>
      <w:r w:rsidR="005E1718" w:rsidRPr="00AE2EE4">
        <w:rPr>
          <w:sz w:val="24"/>
        </w:rPr>
        <w:t>čas</w:t>
      </w:r>
      <w:r w:rsidR="008D3545" w:rsidRPr="00AE2EE4">
        <w:rPr>
          <w:spacing w:val="-5"/>
          <w:sz w:val="24"/>
        </w:rPr>
        <w:t xml:space="preserve"> </w:t>
      </w:r>
      <w:r w:rsidR="008D3545" w:rsidRPr="00AE2EE4">
        <w:rPr>
          <w:sz w:val="24"/>
        </w:rPr>
        <w:t>sedmično</w:t>
      </w:r>
    </w:p>
    <w:p w:rsidR="005E1718" w:rsidRPr="00AE2EE4" w:rsidRDefault="005E1718" w:rsidP="005E1718">
      <w:pPr>
        <w:pStyle w:val="ListParagraph"/>
        <w:numPr>
          <w:ilvl w:val="2"/>
          <w:numId w:val="9"/>
        </w:numPr>
        <w:tabs>
          <w:tab w:val="left" w:pos="1311"/>
          <w:tab w:val="left" w:leader="dot" w:pos="4043"/>
        </w:tabs>
        <w:spacing w:before="186"/>
        <w:ind w:hanging="361"/>
        <w:rPr>
          <w:sz w:val="24"/>
        </w:rPr>
      </w:pPr>
      <w:r w:rsidRPr="00AE2EE4">
        <w:rPr>
          <w:sz w:val="24"/>
        </w:rPr>
        <w:t>Nastavnik</w:t>
      </w:r>
      <w:r w:rsidRPr="00AE2EE4">
        <w:rPr>
          <w:spacing w:val="1"/>
          <w:sz w:val="24"/>
        </w:rPr>
        <w:t xml:space="preserve"> </w:t>
      </w:r>
      <w:r w:rsidRPr="00AE2EE4">
        <w:rPr>
          <w:sz w:val="24"/>
        </w:rPr>
        <w:t>likovne</w:t>
      </w:r>
      <w:r w:rsidRPr="00AE2EE4">
        <w:rPr>
          <w:spacing w:val="-3"/>
          <w:sz w:val="24"/>
        </w:rPr>
        <w:t xml:space="preserve"> </w:t>
      </w:r>
      <w:r w:rsidRPr="00AE2EE4">
        <w:rPr>
          <w:sz w:val="24"/>
        </w:rPr>
        <w:t>kulture</w:t>
      </w:r>
      <w:r w:rsidRPr="00AE2EE4">
        <w:rPr>
          <w:sz w:val="24"/>
        </w:rPr>
        <w:tab/>
      </w:r>
      <w:r w:rsidR="002411F6" w:rsidRPr="00AE2EE4">
        <w:rPr>
          <w:sz w:val="24"/>
        </w:rPr>
        <w:t xml:space="preserve"> </w:t>
      </w:r>
      <w:r w:rsidRPr="00AE2EE4">
        <w:rPr>
          <w:sz w:val="24"/>
        </w:rPr>
        <w:t>1 izvršilac,</w:t>
      </w:r>
      <w:r w:rsidRPr="00AE2EE4">
        <w:rPr>
          <w:spacing w:val="-3"/>
          <w:sz w:val="24"/>
        </w:rPr>
        <w:t xml:space="preserve"> </w:t>
      </w:r>
      <w:r w:rsidRPr="00AE2EE4">
        <w:rPr>
          <w:sz w:val="24"/>
        </w:rPr>
        <w:t>5</w:t>
      </w:r>
      <w:r w:rsidRPr="00AE2EE4">
        <w:rPr>
          <w:spacing w:val="-4"/>
          <w:sz w:val="24"/>
        </w:rPr>
        <w:t xml:space="preserve"> </w:t>
      </w:r>
      <w:r w:rsidRPr="00AE2EE4">
        <w:rPr>
          <w:sz w:val="24"/>
        </w:rPr>
        <w:t>časova</w:t>
      </w:r>
      <w:r w:rsidRPr="00AE2EE4">
        <w:rPr>
          <w:spacing w:val="-5"/>
          <w:sz w:val="24"/>
        </w:rPr>
        <w:t xml:space="preserve"> </w:t>
      </w:r>
      <w:r w:rsidRPr="00AE2EE4">
        <w:rPr>
          <w:sz w:val="24"/>
        </w:rPr>
        <w:t>sedmično</w:t>
      </w:r>
    </w:p>
    <w:p w:rsidR="00FE498D" w:rsidRPr="00AE2EE4" w:rsidRDefault="008D3545">
      <w:pPr>
        <w:pStyle w:val="ListParagraph"/>
        <w:numPr>
          <w:ilvl w:val="2"/>
          <w:numId w:val="9"/>
        </w:numPr>
        <w:tabs>
          <w:tab w:val="left" w:pos="1311"/>
          <w:tab w:val="left" w:leader="dot" w:pos="3377"/>
        </w:tabs>
        <w:spacing w:before="185"/>
        <w:ind w:hanging="361"/>
        <w:rPr>
          <w:sz w:val="24"/>
        </w:rPr>
      </w:pPr>
      <w:r w:rsidRPr="00AE2EE4">
        <w:rPr>
          <w:sz w:val="24"/>
        </w:rPr>
        <w:t>Nastavnik</w:t>
      </w:r>
      <w:r w:rsidRPr="00AE2EE4">
        <w:rPr>
          <w:spacing w:val="-3"/>
          <w:sz w:val="24"/>
        </w:rPr>
        <w:t xml:space="preserve"> </w:t>
      </w:r>
      <w:r w:rsidR="005E1718" w:rsidRPr="00AE2EE4">
        <w:rPr>
          <w:spacing w:val="-3"/>
          <w:sz w:val="24"/>
        </w:rPr>
        <w:t>islamske vjeronauke</w:t>
      </w:r>
      <w:r w:rsidR="002411F6" w:rsidRPr="00AE2EE4">
        <w:rPr>
          <w:spacing w:val="-3"/>
          <w:sz w:val="24"/>
        </w:rPr>
        <w:t>...</w:t>
      </w:r>
      <w:r w:rsidR="002411F6" w:rsidRPr="00AE2EE4">
        <w:rPr>
          <w:sz w:val="24"/>
        </w:rPr>
        <w:t xml:space="preserve"> </w:t>
      </w:r>
      <w:r w:rsidRPr="00AE2EE4">
        <w:rPr>
          <w:sz w:val="24"/>
        </w:rPr>
        <w:t>1</w:t>
      </w:r>
      <w:r w:rsidRPr="00AE2EE4">
        <w:rPr>
          <w:spacing w:val="-3"/>
          <w:sz w:val="24"/>
        </w:rPr>
        <w:t xml:space="preserve"> </w:t>
      </w:r>
      <w:r w:rsidRPr="00AE2EE4">
        <w:rPr>
          <w:sz w:val="24"/>
        </w:rPr>
        <w:t>izvršilac,</w:t>
      </w:r>
      <w:r w:rsidRPr="00AE2EE4">
        <w:rPr>
          <w:spacing w:val="-1"/>
          <w:sz w:val="24"/>
        </w:rPr>
        <w:t xml:space="preserve"> </w:t>
      </w:r>
      <w:r w:rsidR="005E1718" w:rsidRPr="00AE2EE4">
        <w:rPr>
          <w:sz w:val="24"/>
        </w:rPr>
        <w:t>6</w:t>
      </w:r>
      <w:r w:rsidRPr="00AE2EE4">
        <w:rPr>
          <w:spacing w:val="-3"/>
          <w:sz w:val="24"/>
        </w:rPr>
        <w:t xml:space="preserve"> </w:t>
      </w:r>
      <w:r w:rsidRPr="00AE2EE4">
        <w:rPr>
          <w:sz w:val="24"/>
        </w:rPr>
        <w:t>časa</w:t>
      </w:r>
      <w:r w:rsidRPr="00AE2EE4">
        <w:rPr>
          <w:spacing w:val="-4"/>
          <w:sz w:val="24"/>
        </w:rPr>
        <w:t xml:space="preserve"> </w:t>
      </w:r>
      <w:r w:rsidRPr="00AE2EE4">
        <w:rPr>
          <w:sz w:val="24"/>
        </w:rPr>
        <w:t>sedmično</w:t>
      </w:r>
    </w:p>
    <w:p w:rsidR="00FE498D" w:rsidRPr="00AE2EE4" w:rsidRDefault="008D3545">
      <w:pPr>
        <w:pStyle w:val="ListParagraph"/>
        <w:numPr>
          <w:ilvl w:val="1"/>
          <w:numId w:val="9"/>
        </w:numPr>
        <w:tabs>
          <w:tab w:val="left" w:pos="821"/>
        </w:tabs>
        <w:spacing w:before="180" w:line="259" w:lineRule="auto"/>
        <w:ind w:right="117" w:hanging="361"/>
        <w:jc w:val="both"/>
        <w:rPr>
          <w:sz w:val="24"/>
        </w:rPr>
      </w:pPr>
      <w:r w:rsidRPr="00AE2EE4">
        <w:rPr>
          <w:sz w:val="24"/>
        </w:rPr>
        <w:t>na određeno vrijeme od 29.01.2025. godine do povratka radnika sa funkcije direktora</w:t>
      </w:r>
      <w:r w:rsidRPr="00AE2EE4">
        <w:rPr>
          <w:spacing w:val="1"/>
          <w:sz w:val="24"/>
        </w:rPr>
        <w:t xml:space="preserve"> </w:t>
      </w:r>
      <w:r w:rsidRPr="00AE2EE4">
        <w:rPr>
          <w:sz w:val="24"/>
        </w:rPr>
        <w:t>škole,</w:t>
      </w:r>
      <w:r w:rsidRPr="00AE2EE4">
        <w:rPr>
          <w:spacing w:val="3"/>
          <w:sz w:val="24"/>
        </w:rPr>
        <w:t xml:space="preserve"> </w:t>
      </w:r>
      <w:r w:rsidRPr="00AE2EE4">
        <w:rPr>
          <w:sz w:val="24"/>
        </w:rPr>
        <w:t>a</w:t>
      </w:r>
      <w:r w:rsidRPr="00AE2EE4">
        <w:rPr>
          <w:spacing w:val="1"/>
          <w:sz w:val="24"/>
        </w:rPr>
        <w:t xml:space="preserve"> </w:t>
      </w:r>
      <w:r w:rsidRPr="00AE2EE4">
        <w:rPr>
          <w:sz w:val="24"/>
        </w:rPr>
        <w:t>najkasnije do</w:t>
      </w:r>
      <w:r w:rsidRPr="00AE2EE4">
        <w:rPr>
          <w:spacing w:val="6"/>
          <w:sz w:val="24"/>
        </w:rPr>
        <w:t xml:space="preserve"> </w:t>
      </w:r>
      <w:r w:rsidR="005E1718" w:rsidRPr="00AE2EE4">
        <w:rPr>
          <w:sz w:val="24"/>
        </w:rPr>
        <w:t>31</w:t>
      </w:r>
      <w:r w:rsidRPr="00AE2EE4">
        <w:rPr>
          <w:sz w:val="24"/>
        </w:rPr>
        <w:t>.08.2025.</w:t>
      </w:r>
      <w:r w:rsidRPr="00AE2EE4">
        <w:rPr>
          <w:spacing w:val="3"/>
          <w:sz w:val="24"/>
        </w:rPr>
        <w:t xml:space="preserve"> </w:t>
      </w:r>
      <w:r w:rsidRPr="00AE2EE4">
        <w:rPr>
          <w:sz w:val="24"/>
        </w:rPr>
        <w:t>godine</w:t>
      </w:r>
      <w:r w:rsidRPr="00AE2EE4">
        <w:rPr>
          <w:spacing w:val="1"/>
          <w:sz w:val="24"/>
        </w:rPr>
        <w:t xml:space="preserve"> </w:t>
      </w:r>
      <w:r w:rsidRPr="00AE2EE4">
        <w:rPr>
          <w:sz w:val="24"/>
        </w:rPr>
        <w:t>za:</w:t>
      </w:r>
    </w:p>
    <w:p w:rsidR="00FE498D" w:rsidRPr="00AE2EE4" w:rsidRDefault="008D3545">
      <w:pPr>
        <w:pStyle w:val="ListParagraph"/>
        <w:numPr>
          <w:ilvl w:val="2"/>
          <w:numId w:val="9"/>
        </w:numPr>
        <w:tabs>
          <w:tab w:val="left" w:pos="1181"/>
          <w:tab w:val="left" w:leader="dot" w:pos="5444"/>
        </w:tabs>
        <w:spacing w:before="162"/>
        <w:ind w:left="1181"/>
        <w:rPr>
          <w:sz w:val="24"/>
        </w:rPr>
      </w:pPr>
      <w:r w:rsidRPr="00AE2EE4">
        <w:rPr>
          <w:sz w:val="24"/>
        </w:rPr>
        <w:t>Nastavnik</w:t>
      </w:r>
      <w:r w:rsidRPr="00AE2EE4">
        <w:rPr>
          <w:spacing w:val="-1"/>
          <w:sz w:val="24"/>
        </w:rPr>
        <w:t xml:space="preserve"> </w:t>
      </w:r>
      <w:r w:rsidRPr="00AE2EE4">
        <w:rPr>
          <w:sz w:val="24"/>
        </w:rPr>
        <w:t>tjelesnog</w:t>
      </w:r>
      <w:r w:rsidRPr="00AE2EE4">
        <w:rPr>
          <w:spacing w:val="-1"/>
          <w:sz w:val="24"/>
        </w:rPr>
        <w:t xml:space="preserve"> </w:t>
      </w:r>
      <w:r w:rsidRPr="00AE2EE4">
        <w:rPr>
          <w:sz w:val="24"/>
        </w:rPr>
        <w:t>i</w:t>
      </w:r>
      <w:r w:rsidRPr="00AE2EE4">
        <w:rPr>
          <w:spacing w:val="-10"/>
          <w:sz w:val="24"/>
        </w:rPr>
        <w:t xml:space="preserve"> </w:t>
      </w:r>
      <w:r w:rsidRPr="00AE2EE4">
        <w:rPr>
          <w:sz w:val="24"/>
        </w:rPr>
        <w:t>zdravstvenog</w:t>
      </w:r>
      <w:r w:rsidRPr="00AE2EE4">
        <w:rPr>
          <w:spacing w:val="-1"/>
          <w:sz w:val="24"/>
        </w:rPr>
        <w:t xml:space="preserve"> </w:t>
      </w:r>
      <w:r w:rsidR="002411F6" w:rsidRPr="00AE2EE4">
        <w:rPr>
          <w:sz w:val="24"/>
        </w:rPr>
        <w:t xml:space="preserve">odgoja... </w:t>
      </w:r>
      <w:r w:rsidRPr="00AE2EE4">
        <w:rPr>
          <w:sz w:val="24"/>
        </w:rPr>
        <w:t>1</w:t>
      </w:r>
      <w:r w:rsidRPr="00AE2EE4">
        <w:rPr>
          <w:spacing w:val="-3"/>
          <w:sz w:val="24"/>
        </w:rPr>
        <w:t xml:space="preserve"> </w:t>
      </w:r>
      <w:r w:rsidRPr="00AE2EE4">
        <w:rPr>
          <w:sz w:val="24"/>
        </w:rPr>
        <w:t>izvršilac,</w:t>
      </w:r>
      <w:r w:rsidRPr="00AE2EE4">
        <w:rPr>
          <w:spacing w:val="1"/>
          <w:sz w:val="24"/>
        </w:rPr>
        <w:t xml:space="preserve"> </w:t>
      </w:r>
      <w:r w:rsidR="005E1718" w:rsidRPr="00AE2EE4">
        <w:rPr>
          <w:sz w:val="24"/>
        </w:rPr>
        <w:t>11</w:t>
      </w:r>
      <w:r w:rsidRPr="00AE2EE4">
        <w:rPr>
          <w:spacing w:val="-3"/>
          <w:sz w:val="24"/>
        </w:rPr>
        <w:t xml:space="preserve"> </w:t>
      </w:r>
      <w:r w:rsidRPr="00AE2EE4">
        <w:rPr>
          <w:sz w:val="24"/>
        </w:rPr>
        <w:t>časova</w:t>
      </w:r>
      <w:r w:rsidRPr="00AE2EE4">
        <w:rPr>
          <w:spacing w:val="-4"/>
          <w:sz w:val="24"/>
        </w:rPr>
        <w:t xml:space="preserve"> </w:t>
      </w:r>
      <w:r w:rsidRPr="00AE2EE4">
        <w:rPr>
          <w:sz w:val="24"/>
        </w:rPr>
        <w:t>sedmično</w:t>
      </w:r>
    </w:p>
    <w:p w:rsidR="00FE498D" w:rsidRPr="00AE2EE4" w:rsidRDefault="008D3545">
      <w:pPr>
        <w:pStyle w:val="ListParagraph"/>
        <w:numPr>
          <w:ilvl w:val="1"/>
          <w:numId w:val="9"/>
        </w:numPr>
        <w:tabs>
          <w:tab w:val="left" w:pos="821"/>
        </w:tabs>
        <w:spacing w:before="180" w:line="259" w:lineRule="auto"/>
        <w:ind w:right="120" w:hanging="361"/>
        <w:jc w:val="both"/>
        <w:rPr>
          <w:sz w:val="24"/>
        </w:rPr>
      </w:pPr>
      <w:r w:rsidRPr="00AE2EE4">
        <w:rPr>
          <w:sz w:val="24"/>
        </w:rPr>
        <w:t>Na određeno vrijeme od 29.01.2025. godine do povrat</w:t>
      </w:r>
      <w:r w:rsidR="005E1718" w:rsidRPr="00AE2EE4">
        <w:rPr>
          <w:sz w:val="24"/>
        </w:rPr>
        <w:t>ka radnika sa bolovanja</w:t>
      </w:r>
      <w:r w:rsidR="00365AFE" w:rsidRPr="00AE2EE4">
        <w:rPr>
          <w:sz w:val="24"/>
        </w:rPr>
        <w:t>, a najkasnije do 31</w:t>
      </w:r>
      <w:r w:rsidRPr="00AE2EE4">
        <w:rPr>
          <w:sz w:val="24"/>
        </w:rPr>
        <w:t>.08.2025. godine</w:t>
      </w:r>
      <w:r w:rsidRPr="00AE2EE4">
        <w:rPr>
          <w:spacing w:val="1"/>
          <w:sz w:val="24"/>
        </w:rPr>
        <w:t xml:space="preserve"> </w:t>
      </w:r>
      <w:r w:rsidRPr="00AE2EE4">
        <w:rPr>
          <w:sz w:val="24"/>
        </w:rPr>
        <w:t>za:</w:t>
      </w:r>
    </w:p>
    <w:p w:rsidR="00FE498D" w:rsidRPr="00AE2EE4" w:rsidRDefault="002411F6">
      <w:pPr>
        <w:pStyle w:val="ListParagraph"/>
        <w:numPr>
          <w:ilvl w:val="2"/>
          <w:numId w:val="9"/>
        </w:numPr>
        <w:tabs>
          <w:tab w:val="left" w:pos="1181"/>
        </w:tabs>
        <w:spacing w:before="163"/>
        <w:ind w:left="1181"/>
        <w:rPr>
          <w:sz w:val="24"/>
        </w:rPr>
      </w:pPr>
      <w:r w:rsidRPr="00AE2EE4">
        <w:rPr>
          <w:sz w:val="24"/>
        </w:rPr>
        <w:t>Nastavnik njemačkog jezika...</w:t>
      </w:r>
      <w:r w:rsidR="008D3545" w:rsidRPr="00AE2EE4">
        <w:rPr>
          <w:spacing w:val="55"/>
          <w:sz w:val="24"/>
        </w:rPr>
        <w:t xml:space="preserve"> </w:t>
      </w:r>
      <w:r w:rsidR="008D3545" w:rsidRPr="00AE2EE4">
        <w:rPr>
          <w:sz w:val="24"/>
        </w:rPr>
        <w:t>1</w:t>
      </w:r>
      <w:r w:rsidR="008D3545" w:rsidRPr="00AE2EE4">
        <w:rPr>
          <w:spacing w:val="-5"/>
          <w:sz w:val="24"/>
        </w:rPr>
        <w:t xml:space="preserve"> </w:t>
      </w:r>
      <w:r w:rsidR="008D3545" w:rsidRPr="00AE2EE4">
        <w:rPr>
          <w:sz w:val="24"/>
        </w:rPr>
        <w:t>izvršilac,</w:t>
      </w:r>
      <w:r w:rsidR="008D3545" w:rsidRPr="00AE2EE4">
        <w:rPr>
          <w:spacing w:val="1"/>
          <w:sz w:val="24"/>
        </w:rPr>
        <w:t xml:space="preserve"> </w:t>
      </w:r>
      <w:r w:rsidR="00365AFE" w:rsidRPr="00AE2EE4">
        <w:rPr>
          <w:sz w:val="24"/>
        </w:rPr>
        <w:t>8</w:t>
      </w:r>
      <w:r w:rsidR="008D3545" w:rsidRPr="00AE2EE4">
        <w:rPr>
          <w:spacing w:val="-1"/>
          <w:sz w:val="24"/>
        </w:rPr>
        <w:t xml:space="preserve"> </w:t>
      </w:r>
      <w:r w:rsidRPr="00AE2EE4">
        <w:rPr>
          <w:sz w:val="24"/>
        </w:rPr>
        <w:t xml:space="preserve">časova </w:t>
      </w:r>
      <w:r w:rsidR="008D3545" w:rsidRPr="00AE2EE4">
        <w:rPr>
          <w:sz w:val="24"/>
        </w:rPr>
        <w:t>sedmično</w:t>
      </w:r>
    </w:p>
    <w:p w:rsidR="00FE498D" w:rsidRPr="00451B9B" w:rsidRDefault="002411F6" w:rsidP="00451B9B">
      <w:pPr>
        <w:pStyle w:val="ListParagraph"/>
        <w:numPr>
          <w:ilvl w:val="2"/>
          <w:numId w:val="9"/>
        </w:numPr>
        <w:tabs>
          <w:tab w:val="left" w:pos="1181"/>
        </w:tabs>
        <w:spacing w:before="163"/>
        <w:ind w:left="1181"/>
        <w:rPr>
          <w:sz w:val="24"/>
        </w:rPr>
      </w:pPr>
      <w:r w:rsidRPr="00AE2EE4">
        <w:rPr>
          <w:sz w:val="24"/>
        </w:rPr>
        <w:t xml:space="preserve">Radnik za servisno-tehničku podršku...  izvršilac, 40 sati sedmično </w:t>
      </w:r>
    </w:p>
    <w:p w:rsidR="00FE498D" w:rsidRDefault="00FE498D">
      <w:pPr>
        <w:spacing w:line="242" w:lineRule="auto"/>
        <w:sectPr w:rsidR="00FE498D">
          <w:footerReference w:type="default" r:id="rId9"/>
          <w:type w:val="continuous"/>
          <w:pgSz w:w="12240" w:h="15840"/>
          <w:pgMar w:top="1360" w:right="1320" w:bottom="1240" w:left="1340" w:header="720" w:footer="1051" w:gutter="0"/>
          <w:pgNumType w:start="1"/>
          <w:cols w:space="720"/>
        </w:sectPr>
      </w:pPr>
    </w:p>
    <w:p w:rsidR="00451B9B" w:rsidRPr="00451B9B" w:rsidRDefault="00451B9B" w:rsidP="00451B9B">
      <w:pPr>
        <w:rPr>
          <w:b/>
        </w:rPr>
      </w:pPr>
      <w:r w:rsidRPr="00451B9B">
        <w:rPr>
          <w:b/>
        </w:rPr>
        <w:lastRenderedPageBreak/>
        <w:t>OPIS</w:t>
      </w:r>
      <w:r w:rsidRPr="00451B9B">
        <w:rPr>
          <w:b/>
          <w:spacing w:val="1"/>
        </w:rPr>
        <w:t xml:space="preserve"> </w:t>
      </w:r>
      <w:r w:rsidRPr="00451B9B">
        <w:rPr>
          <w:b/>
        </w:rPr>
        <w:t>POSLOVA I</w:t>
      </w:r>
      <w:r w:rsidRPr="00451B9B">
        <w:rPr>
          <w:b/>
          <w:spacing w:val="2"/>
        </w:rPr>
        <w:t xml:space="preserve"> </w:t>
      </w:r>
      <w:r w:rsidRPr="00451B9B">
        <w:rPr>
          <w:b/>
        </w:rPr>
        <w:t>POTREBNI</w:t>
      </w:r>
      <w:r w:rsidRPr="00451B9B">
        <w:rPr>
          <w:b/>
          <w:spacing w:val="4"/>
        </w:rPr>
        <w:t xml:space="preserve"> </w:t>
      </w:r>
      <w:r w:rsidRPr="00451B9B">
        <w:rPr>
          <w:b/>
        </w:rPr>
        <w:t>USLOVI</w:t>
      </w:r>
      <w:r w:rsidRPr="00451B9B">
        <w:rPr>
          <w:b/>
          <w:spacing w:val="2"/>
        </w:rPr>
        <w:t xml:space="preserve"> </w:t>
      </w:r>
      <w:r w:rsidRPr="00451B9B">
        <w:rPr>
          <w:b/>
        </w:rPr>
        <w:t>KOJIM</w:t>
      </w:r>
      <w:r w:rsidRPr="00451B9B">
        <w:rPr>
          <w:b/>
          <w:spacing w:val="2"/>
        </w:rPr>
        <w:t xml:space="preserve"> </w:t>
      </w:r>
      <w:r w:rsidRPr="00451B9B">
        <w:rPr>
          <w:b/>
        </w:rPr>
        <w:t>SE REGULIŠE</w:t>
      </w:r>
      <w:r w:rsidRPr="00451B9B">
        <w:rPr>
          <w:b/>
          <w:spacing w:val="1"/>
        </w:rPr>
        <w:t xml:space="preserve"> </w:t>
      </w:r>
      <w:r w:rsidRPr="00451B9B">
        <w:rPr>
          <w:b/>
        </w:rPr>
        <w:t>SISTEMATIZACIJA</w:t>
      </w:r>
      <w:r w:rsidRPr="00451B9B">
        <w:rPr>
          <w:b/>
          <w:spacing w:val="1"/>
        </w:rPr>
        <w:t xml:space="preserve"> </w:t>
      </w:r>
      <w:r w:rsidRPr="00451B9B">
        <w:rPr>
          <w:b/>
        </w:rPr>
        <w:t>RADNIH</w:t>
      </w:r>
      <w:r w:rsidRPr="00451B9B">
        <w:rPr>
          <w:b/>
          <w:spacing w:val="-52"/>
        </w:rPr>
        <w:t xml:space="preserve"> </w:t>
      </w:r>
      <w:r w:rsidRPr="00451B9B">
        <w:rPr>
          <w:b/>
        </w:rPr>
        <w:t>MJESTA</w:t>
      </w:r>
    </w:p>
    <w:p w:rsidR="00BB374A" w:rsidRDefault="008D3545" w:rsidP="00BB374A">
      <w:pPr>
        <w:spacing w:line="273" w:lineRule="exact"/>
        <w:ind w:left="100"/>
        <w:jc w:val="both"/>
        <w:rPr>
          <w:b/>
          <w:sz w:val="24"/>
        </w:rPr>
      </w:pPr>
      <w:r>
        <w:rPr>
          <w:b/>
          <w:sz w:val="24"/>
        </w:rPr>
        <w:t>Opis poslova</w:t>
      </w:r>
      <w:r>
        <w:rPr>
          <w:b/>
          <w:spacing w:val="7"/>
          <w:sz w:val="24"/>
        </w:rPr>
        <w:t xml:space="preserve"> </w:t>
      </w:r>
      <w:r>
        <w:rPr>
          <w:b/>
          <w:sz w:val="24"/>
        </w:rPr>
        <w:t>za</w:t>
      </w:r>
      <w:r>
        <w:rPr>
          <w:b/>
          <w:spacing w:val="6"/>
          <w:sz w:val="24"/>
        </w:rPr>
        <w:t xml:space="preserve"> </w:t>
      </w:r>
      <w:r w:rsidR="00BB374A">
        <w:rPr>
          <w:b/>
          <w:sz w:val="24"/>
        </w:rPr>
        <w:t>radna</w:t>
      </w:r>
      <w:r>
        <w:rPr>
          <w:b/>
          <w:spacing w:val="6"/>
          <w:sz w:val="24"/>
        </w:rPr>
        <w:t xml:space="preserve"> </w:t>
      </w:r>
      <w:r w:rsidR="00BB374A">
        <w:rPr>
          <w:b/>
          <w:sz w:val="24"/>
        </w:rPr>
        <w:t>mjesta</w:t>
      </w:r>
      <w:r>
        <w:rPr>
          <w:b/>
          <w:spacing w:val="2"/>
          <w:sz w:val="24"/>
        </w:rPr>
        <w:t xml:space="preserve"> </w:t>
      </w:r>
      <w:r w:rsidR="00BB374A">
        <w:rPr>
          <w:b/>
          <w:sz w:val="24"/>
        </w:rPr>
        <w:t>navedena</w:t>
      </w:r>
      <w:r>
        <w:rPr>
          <w:b/>
          <w:spacing w:val="2"/>
          <w:sz w:val="24"/>
        </w:rPr>
        <w:t xml:space="preserve"> </w:t>
      </w:r>
      <w:r>
        <w:rPr>
          <w:b/>
          <w:sz w:val="24"/>
        </w:rPr>
        <w:t>pod</w:t>
      </w:r>
      <w:r>
        <w:rPr>
          <w:b/>
          <w:spacing w:val="2"/>
          <w:sz w:val="24"/>
        </w:rPr>
        <w:t xml:space="preserve"> </w:t>
      </w:r>
      <w:r>
        <w:rPr>
          <w:b/>
          <w:sz w:val="24"/>
        </w:rPr>
        <w:t>rednim</w:t>
      </w:r>
      <w:r>
        <w:rPr>
          <w:b/>
          <w:spacing w:val="-1"/>
          <w:sz w:val="24"/>
        </w:rPr>
        <w:t xml:space="preserve"> </w:t>
      </w:r>
      <w:r w:rsidR="00BB374A">
        <w:rPr>
          <w:b/>
          <w:sz w:val="24"/>
        </w:rPr>
        <w:t xml:space="preserve">brojevima: </w:t>
      </w:r>
      <w:r>
        <w:rPr>
          <w:b/>
          <w:spacing w:val="8"/>
          <w:sz w:val="24"/>
        </w:rPr>
        <w:t xml:space="preserve"> </w:t>
      </w:r>
      <w:r>
        <w:rPr>
          <w:b/>
          <w:sz w:val="24"/>
        </w:rPr>
        <w:t>a)</w:t>
      </w:r>
      <w:r>
        <w:rPr>
          <w:b/>
          <w:spacing w:val="3"/>
          <w:sz w:val="24"/>
        </w:rPr>
        <w:t xml:space="preserve"> </w:t>
      </w:r>
      <w:r>
        <w:rPr>
          <w:b/>
          <w:sz w:val="24"/>
        </w:rPr>
        <w:t>1,</w:t>
      </w:r>
      <w:r>
        <w:rPr>
          <w:b/>
          <w:spacing w:val="4"/>
          <w:sz w:val="24"/>
        </w:rPr>
        <w:t xml:space="preserve"> </w:t>
      </w:r>
      <w:r>
        <w:rPr>
          <w:b/>
          <w:sz w:val="24"/>
        </w:rPr>
        <w:t>2,</w:t>
      </w:r>
      <w:r>
        <w:rPr>
          <w:b/>
          <w:spacing w:val="4"/>
          <w:sz w:val="24"/>
        </w:rPr>
        <w:t xml:space="preserve"> </w:t>
      </w:r>
      <w:r w:rsidR="00AE2EE4">
        <w:rPr>
          <w:b/>
          <w:sz w:val="24"/>
        </w:rPr>
        <w:t xml:space="preserve">3, 4, </w:t>
      </w:r>
      <w:r>
        <w:rPr>
          <w:b/>
          <w:spacing w:val="-3"/>
          <w:sz w:val="24"/>
        </w:rPr>
        <w:t xml:space="preserve"> </w:t>
      </w:r>
      <w:r>
        <w:rPr>
          <w:b/>
          <w:sz w:val="24"/>
        </w:rPr>
        <w:t>b)</w:t>
      </w:r>
      <w:r>
        <w:rPr>
          <w:b/>
          <w:spacing w:val="3"/>
          <w:sz w:val="24"/>
        </w:rPr>
        <w:t xml:space="preserve"> </w:t>
      </w:r>
      <w:r>
        <w:rPr>
          <w:b/>
          <w:sz w:val="24"/>
        </w:rPr>
        <w:t>1.</w:t>
      </w:r>
      <w:r w:rsidR="00BB374A">
        <w:rPr>
          <w:b/>
          <w:sz w:val="24"/>
        </w:rPr>
        <w:t xml:space="preserve"> </w:t>
      </w:r>
      <w:r w:rsidR="00BB374A">
        <w:rPr>
          <w:b/>
          <w:sz w:val="24"/>
        </w:rPr>
        <w:t>i c) 1.</w:t>
      </w:r>
    </w:p>
    <w:p w:rsidR="00FE498D" w:rsidRDefault="00FE498D" w:rsidP="00BB374A">
      <w:pPr>
        <w:spacing w:line="273" w:lineRule="exact"/>
        <w:ind w:left="100"/>
        <w:jc w:val="both"/>
        <w:rPr>
          <w:b/>
          <w:sz w:val="24"/>
        </w:rPr>
      </w:pPr>
    </w:p>
    <w:p w:rsidR="007519B8" w:rsidRPr="007519B8" w:rsidRDefault="00BB374A" w:rsidP="007519B8">
      <w:pPr>
        <w:spacing w:line="273" w:lineRule="exact"/>
        <w:ind w:left="100"/>
        <w:jc w:val="both"/>
        <w:rPr>
          <w:sz w:val="24"/>
        </w:rPr>
      </w:pPr>
      <w:r>
        <w:rPr>
          <w:sz w:val="24"/>
        </w:rPr>
        <w:t>Poslovi radnih</w:t>
      </w:r>
      <w:r w:rsidR="007519B8" w:rsidRPr="007519B8">
        <w:rPr>
          <w:sz w:val="24"/>
        </w:rPr>
        <w:t xml:space="preserve"> </w:t>
      </w:r>
      <w:r>
        <w:rPr>
          <w:sz w:val="24"/>
        </w:rPr>
        <w:t>mjesta radnika navedenih</w:t>
      </w:r>
      <w:r w:rsidR="007519B8" w:rsidRPr="007519B8">
        <w:rPr>
          <w:sz w:val="24"/>
        </w:rPr>
        <w:t xml:space="preserve"> pod a)</w:t>
      </w:r>
      <w:r w:rsidR="007519B8" w:rsidRPr="007519B8">
        <w:rPr>
          <w:spacing w:val="3"/>
          <w:sz w:val="24"/>
        </w:rPr>
        <w:t xml:space="preserve"> </w:t>
      </w:r>
      <w:r w:rsidR="007519B8" w:rsidRPr="007519B8">
        <w:rPr>
          <w:sz w:val="24"/>
        </w:rPr>
        <w:t>1,</w:t>
      </w:r>
      <w:r w:rsidR="007519B8" w:rsidRPr="007519B8">
        <w:rPr>
          <w:spacing w:val="4"/>
          <w:sz w:val="24"/>
        </w:rPr>
        <w:t xml:space="preserve"> </w:t>
      </w:r>
      <w:r w:rsidR="007519B8" w:rsidRPr="007519B8">
        <w:rPr>
          <w:sz w:val="24"/>
        </w:rPr>
        <w:t>2,</w:t>
      </w:r>
      <w:r w:rsidR="007519B8" w:rsidRPr="007519B8">
        <w:rPr>
          <w:spacing w:val="4"/>
          <w:sz w:val="24"/>
        </w:rPr>
        <w:t xml:space="preserve"> </w:t>
      </w:r>
      <w:r w:rsidR="007519B8" w:rsidRPr="007519B8">
        <w:rPr>
          <w:sz w:val="24"/>
        </w:rPr>
        <w:t xml:space="preserve">3, 4, </w:t>
      </w:r>
      <w:r w:rsidR="007519B8" w:rsidRPr="007519B8">
        <w:rPr>
          <w:spacing w:val="-3"/>
          <w:sz w:val="24"/>
        </w:rPr>
        <w:t xml:space="preserve"> </w:t>
      </w:r>
      <w:r w:rsidR="007519B8" w:rsidRPr="007519B8">
        <w:rPr>
          <w:sz w:val="24"/>
        </w:rPr>
        <w:t>b)</w:t>
      </w:r>
      <w:r w:rsidR="007519B8" w:rsidRPr="007519B8">
        <w:rPr>
          <w:spacing w:val="3"/>
          <w:sz w:val="24"/>
        </w:rPr>
        <w:t xml:space="preserve"> </w:t>
      </w:r>
      <w:r w:rsidR="007519B8" w:rsidRPr="007519B8">
        <w:rPr>
          <w:sz w:val="24"/>
        </w:rPr>
        <w:t>1.</w:t>
      </w:r>
      <w:r w:rsidR="007519B8">
        <w:rPr>
          <w:sz w:val="24"/>
        </w:rPr>
        <w:t xml:space="preserve"> </w:t>
      </w:r>
      <w:r w:rsidR="007519B8" w:rsidRPr="007519B8">
        <w:rPr>
          <w:sz w:val="24"/>
        </w:rPr>
        <w:t>i c) 1. utvrđeni su na osnovu Nastavnog plana i programa za osnovnu škol</w:t>
      </w:r>
      <w:r w:rsidR="001811B3">
        <w:rPr>
          <w:sz w:val="24"/>
        </w:rPr>
        <w:t xml:space="preserve">u, Pedagoških standarda i </w:t>
      </w:r>
      <w:r w:rsidR="007519B8" w:rsidRPr="007519B8">
        <w:rPr>
          <w:sz w:val="24"/>
        </w:rPr>
        <w:t xml:space="preserve">normativa za osnovni odgoj </w:t>
      </w:r>
      <w:r w:rsidR="001811B3">
        <w:rPr>
          <w:sz w:val="24"/>
        </w:rPr>
        <w:t>i obrazovanje i normativa školskog</w:t>
      </w:r>
      <w:r w:rsidR="007519B8" w:rsidRPr="007519B8">
        <w:rPr>
          <w:sz w:val="24"/>
        </w:rPr>
        <w:t xml:space="preserve"> prostora, opreme, nastavnih sredstava i </w:t>
      </w:r>
      <w:r w:rsidR="001811B3">
        <w:rPr>
          <w:sz w:val="24"/>
        </w:rPr>
        <w:t xml:space="preserve">učila </w:t>
      </w:r>
      <w:r w:rsidR="007519B8" w:rsidRPr="007519B8">
        <w:rPr>
          <w:sz w:val="24"/>
        </w:rPr>
        <w:t xml:space="preserve"> za osnovnu školu („Službene novine Kantona Sarajevo“, broj: 10/24, 21/24 i 35/24)</w:t>
      </w:r>
      <w:r w:rsidR="007519B8">
        <w:rPr>
          <w:sz w:val="24"/>
        </w:rPr>
        <w:t xml:space="preserve">, </w:t>
      </w:r>
      <w:r w:rsidR="007519B8" w:rsidRPr="007519B8">
        <w:rPr>
          <w:sz w:val="24"/>
        </w:rPr>
        <w:t>Pravilnika o unutrašnjoj organizaciji i sistematizaciji radnih mjesta JU OŠ „Zaim Kolar“ Dejčići i Godišnjeg programa rada</w:t>
      </w:r>
      <w:r w:rsidR="007519B8">
        <w:rPr>
          <w:sz w:val="24"/>
        </w:rPr>
        <w:t xml:space="preserve"> </w:t>
      </w:r>
      <w:r w:rsidR="007519B8" w:rsidRPr="007519B8">
        <w:rPr>
          <w:sz w:val="24"/>
        </w:rPr>
        <w:t>škole i to:</w:t>
      </w:r>
    </w:p>
    <w:p w:rsidR="007519B8" w:rsidRPr="007519B8" w:rsidRDefault="007519B8" w:rsidP="007519B8">
      <w:pPr>
        <w:widowControl/>
        <w:numPr>
          <w:ilvl w:val="0"/>
          <w:numId w:val="11"/>
        </w:numPr>
        <w:autoSpaceDE/>
        <w:autoSpaceDN/>
        <w:contextualSpacing/>
        <w:jc w:val="both"/>
        <w:rPr>
          <w:sz w:val="24"/>
          <w:szCs w:val="24"/>
        </w:rPr>
      </w:pPr>
      <w:r w:rsidRPr="007519B8">
        <w:rPr>
          <w:sz w:val="24"/>
          <w:szCs w:val="24"/>
        </w:rPr>
        <w:t>Redovnu nastavu (realizacija norme nastavnih časova u skladu sa Nastavnim planom i programom/Kurikulumom, kompletna i sveobuhvatna priprema za realizaciju norme nastavnih časova u skladu sa Nastavnim planom i programom/Kurikulumom),</w:t>
      </w:r>
    </w:p>
    <w:p w:rsidR="007519B8" w:rsidRPr="007519B8" w:rsidRDefault="007519B8" w:rsidP="007519B8">
      <w:pPr>
        <w:widowControl/>
        <w:numPr>
          <w:ilvl w:val="0"/>
          <w:numId w:val="11"/>
        </w:numPr>
        <w:autoSpaceDE/>
        <w:autoSpaceDN/>
        <w:contextualSpacing/>
        <w:jc w:val="both"/>
        <w:rPr>
          <w:color w:val="000000"/>
          <w:sz w:val="24"/>
          <w:szCs w:val="24"/>
        </w:rPr>
      </w:pPr>
      <w:r w:rsidRPr="007519B8">
        <w:rPr>
          <w:sz w:val="24"/>
          <w:szCs w:val="24"/>
        </w:rPr>
        <w:t>Vođenje evidencije i dokume</w:t>
      </w:r>
      <w:r w:rsidR="00C640C5">
        <w:rPr>
          <w:sz w:val="24"/>
          <w:szCs w:val="24"/>
        </w:rPr>
        <w:t>n</w:t>
      </w:r>
      <w:r w:rsidRPr="007519B8">
        <w:rPr>
          <w:sz w:val="24"/>
          <w:szCs w:val="24"/>
        </w:rPr>
        <w:t xml:space="preserve">tacije koja se odnosi na realizaciju norme nastavnih časova, saradnja i konsultacije sa svim sudionicima koji mogu doprinijeti postizanju što višeg nivoa postavljenih ciljeva/ishoda definirani Nastavnim planom i programom/Kurikulumom za koji se realiziraju nastavni časovi, praćenje i vrednovanje rada učenika kao i kompletno napredovanje učenika - kako u odgojnom tako i u obrazovnom </w:t>
      </w:r>
      <w:r w:rsidRPr="007519B8">
        <w:rPr>
          <w:color w:val="000000"/>
          <w:sz w:val="24"/>
          <w:szCs w:val="24"/>
        </w:rPr>
        <w:t>smislu, saradnja sa svim sudionicima koji mogu doprinijeti individualnom razvoju, dobrobiti i zaštite zdravlja učenika, uključujući i konsultacije sa roditeljima prema potrebi. Prema ukazanoj potrebi realizacija nastave na daljinu u zdavstvenoj ustanovi. Prema ukazanoj potrebi realizacija nastave na daljinu u kući.</w:t>
      </w:r>
    </w:p>
    <w:p w:rsidR="007519B8" w:rsidRPr="007519B8" w:rsidRDefault="007519B8" w:rsidP="007519B8">
      <w:pPr>
        <w:widowControl/>
        <w:numPr>
          <w:ilvl w:val="0"/>
          <w:numId w:val="11"/>
        </w:numPr>
        <w:autoSpaceDE/>
        <w:autoSpaceDN/>
        <w:contextualSpacing/>
        <w:jc w:val="both"/>
        <w:rPr>
          <w:color w:val="000000"/>
          <w:sz w:val="24"/>
          <w:szCs w:val="24"/>
        </w:rPr>
      </w:pPr>
      <w:r w:rsidRPr="007519B8">
        <w:rPr>
          <w:color w:val="000000"/>
          <w:sz w:val="24"/>
          <w:szCs w:val="24"/>
        </w:rPr>
        <w:t>Razredništ</w:t>
      </w:r>
      <w:r w:rsidR="00C640C5">
        <w:rPr>
          <w:color w:val="000000"/>
          <w:sz w:val="24"/>
          <w:szCs w:val="24"/>
        </w:rPr>
        <w:t>v</w:t>
      </w:r>
      <w:r w:rsidRPr="007519B8">
        <w:rPr>
          <w:color w:val="000000"/>
          <w:sz w:val="24"/>
          <w:szCs w:val="24"/>
        </w:rPr>
        <w:t>o sa časom odjeljenske zajednice (rad na invidualnom razvoju, dobrobit i zaštita zdravlja učenika, realizacija časa odjeljenske zajednice, sistemsko praćenje i bilježenje učeničkog napredovanja),</w:t>
      </w:r>
    </w:p>
    <w:p w:rsidR="007519B8" w:rsidRPr="00C167AF" w:rsidRDefault="007519B8" w:rsidP="007519B8">
      <w:pPr>
        <w:widowControl/>
        <w:numPr>
          <w:ilvl w:val="0"/>
          <w:numId w:val="11"/>
        </w:numPr>
        <w:autoSpaceDE/>
        <w:autoSpaceDN/>
        <w:contextualSpacing/>
        <w:jc w:val="both"/>
        <w:rPr>
          <w:color w:val="000000"/>
          <w:sz w:val="24"/>
          <w:szCs w:val="24"/>
        </w:rPr>
      </w:pPr>
      <w:r w:rsidRPr="00C167AF">
        <w:rPr>
          <w:color w:val="000000"/>
          <w:sz w:val="24"/>
          <w:szCs w:val="24"/>
        </w:rPr>
        <w:t xml:space="preserve">Komunikacija i saradnja sa svim sudionicima odgojno-obrazovnog procesa, </w:t>
      </w:r>
    </w:p>
    <w:p w:rsidR="007519B8" w:rsidRPr="00C167AF" w:rsidRDefault="007519B8" w:rsidP="007519B8">
      <w:pPr>
        <w:widowControl/>
        <w:numPr>
          <w:ilvl w:val="0"/>
          <w:numId w:val="11"/>
        </w:numPr>
        <w:autoSpaceDE/>
        <w:autoSpaceDN/>
        <w:contextualSpacing/>
        <w:jc w:val="both"/>
        <w:rPr>
          <w:color w:val="000000"/>
          <w:sz w:val="24"/>
          <w:szCs w:val="24"/>
        </w:rPr>
      </w:pPr>
      <w:r w:rsidRPr="00C167AF">
        <w:rPr>
          <w:color w:val="000000"/>
          <w:sz w:val="24"/>
          <w:szCs w:val="24"/>
        </w:rPr>
        <w:t>Saradnja sa roditeljima uključujući informacije i roditeljske sastanke,</w:t>
      </w:r>
    </w:p>
    <w:p w:rsidR="007519B8" w:rsidRPr="00C167AF" w:rsidRDefault="007519B8" w:rsidP="007519B8">
      <w:pPr>
        <w:widowControl/>
        <w:numPr>
          <w:ilvl w:val="0"/>
          <w:numId w:val="11"/>
        </w:numPr>
        <w:autoSpaceDE/>
        <w:autoSpaceDN/>
        <w:contextualSpacing/>
        <w:jc w:val="both"/>
        <w:rPr>
          <w:color w:val="000000"/>
          <w:sz w:val="24"/>
          <w:szCs w:val="24"/>
        </w:rPr>
      </w:pPr>
      <w:r w:rsidRPr="00C167AF">
        <w:rPr>
          <w:color w:val="000000"/>
          <w:sz w:val="24"/>
          <w:szCs w:val="24"/>
        </w:rPr>
        <w:t>Vođenje propisane pedagoške dokumentacije i evidencije,</w:t>
      </w:r>
    </w:p>
    <w:p w:rsidR="00C640C5" w:rsidRPr="00C167AF" w:rsidRDefault="007519B8" w:rsidP="00C640C5">
      <w:pPr>
        <w:widowControl/>
        <w:numPr>
          <w:ilvl w:val="0"/>
          <w:numId w:val="11"/>
        </w:numPr>
        <w:autoSpaceDE/>
        <w:autoSpaceDN/>
        <w:contextualSpacing/>
        <w:jc w:val="both"/>
        <w:rPr>
          <w:color w:val="000000"/>
          <w:sz w:val="24"/>
          <w:szCs w:val="24"/>
        </w:rPr>
      </w:pPr>
      <w:r w:rsidRPr="00C167AF">
        <w:rPr>
          <w:color w:val="000000"/>
          <w:sz w:val="24"/>
          <w:szCs w:val="24"/>
        </w:rPr>
        <w:t>Pripremanje izvještaja za sjednice odjeljenskog i nastavničkog vijeća,</w:t>
      </w:r>
    </w:p>
    <w:p w:rsidR="00C640C5" w:rsidRPr="00C167AF" w:rsidRDefault="00C640C5" w:rsidP="00C640C5">
      <w:pPr>
        <w:widowControl/>
        <w:numPr>
          <w:ilvl w:val="0"/>
          <w:numId w:val="11"/>
        </w:numPr>
        <w:autoSpaceDE/>
        <w:autoSpaceDN/>
        <w:contextualSpacing/>
        <w:jc w:val="both"/>
        <w:rPr>
          <w:color w:val="000000"/>
          <w:sz w:val="24"/>
          <w:szCs w:val="24"/>
        </w:rPr>
      </w:pPr>
      <w:r w:rsidRPr="00C167AF">
        <w:rPr>
          <w:rFonts w:eastAsiaTheme="minorHAnsi"/>
          <w:sz w:val="24"/>
          <w:szCs w:val="24"/>
          <w:lang w:val="bs-Latn-BA"/>
        </w:rPr>
        <w:t>Dodatna i fakultativna nastava, vannastavne aktivnosti</w:t>
      </w:r>
    </w:p>
    <w:p w:rsidR="00C640C5" w:rsidRPr="00C167AF" w:rsidRDefault="00C640C5" w:rsidP="00C640C5">
      <w:pPr>
        <w:widowControl/>
        <w:numPr>
          <w:ilvl w:val="0"/>
          <w:numId w:val="11"/>
        </w:numPr>
        <w:autoSpaceDE/>
        <w:autoSpaceDN/>
        <w:contextualSpacing/>
        <w:jc w:val="both"/>
        <w:rPr>
          <w:color w:val="000000"/>
          <w:sz w:val="24"/>
          <w:szCs w:val="24"/>
        </w:rPr>
      </w:pPr>
      <w:r w:rsidRPr="00C167AF">
        <w:rPr>
          <w:rFonts w:eastAsiaTheme="minorHAnsi"/>
          <w:sz w:val="24"/>
          <w:szCs w:val="24"/>
          <w:lang w:val="bs-Latn-BA"/>
        </w:rPr>
        <w:t>Dopunska, i</w:t>
      </w:r>
      <w:r w:rsidR="00C167AF">
        <w:rPr>
          <w:rFonts w:eastAsiaTheme="minorHAnsi"/>
          <w:sz w:val="24"/>
          <w:szCs w:val="24"/>
          <w:lang w:val="bs-Latn-BA"/>
        </w:rPr>
        <w:t>nstruktivna, pripremna nastava</w:t>
      </w:r>
    </w:p>
    <w:p w:rsidR="007519B8" w:rsidRPr="007519B8" w:rsidRDefault="007519B8" w:rsidP="00C640C5">
      <w:pPr>
        <w:widowControl/>
        <w:numPr>
          <w:ilvl w:val="0"/>
          <w:numId w:val="11"/>
        </w:numPr>
        <w:autoSpaceDE/>
        <w:autoSpaceDN/>
        <w:rPr>
          <w:color w:val="000000"/>
          <w:sz w:val="24"/>
        </w:rPr>
      </w:pPr>
      <w:r w:rsidRPr="007519B8">
        <w:rPr>
          <w:color w:val="000000"/>
          <w:sz w:val="24"/>
        </w:rPr>
        <w:t>Stručno usavršavanje,</w:t>
      </w:r>
    </w:p>
    <w:p w:rsidR="00AF5AC4" w:rsidRPr="00AF5AC4" w:rsidRDefault="00C167AF" w:rsidP="00AF5AC4">
      <w:pPr>
        <w:widowControl/>
        <w:numPr>
          <w:ilvl w:val="0"/>
          <w:numId w:val="11"/>
        </w:numPr>
        <w:autoSpaceDE/>
        <w:autoSpaceDN/>
        <w:rPr>
          <w:color w:val="000000"/>
          <w:sz w:val="24"/>
          <w:szCs w:val="24"/>
        </w:rPr>
      </w:pPr>
      <w:r w:rsidRPr="00AF5AC4">
        <w:rPr>
          <w:color w:val="000000"/>
          <w:sz w:val="24"/>
          <w:szCs w:val="24"/>
        </w:rPr>
        <w:t>Vođenje stručnog aktiva</w:t>
      </w:r>
    </w:p>
    <w:p w:rsidR="00AF5AC4" w:rsidRPr="00AF5AC4" w:rsidRDefault="00C167AF" w:rsidP="00AF5AC4">
      <w:pPr>
        <w:widowControl/>
        <w:numPr>
          <w:ilvl w:val="0"/>
          <w:numId w:val="11"/>
        </w:numPr>
        <w:autoSpaceDE/>
        <w:autoSpaceDN/>
        <w:rPr>
          <w:color w:val="000000"/>
          <w:sz w:val="24"/>
          <w:szCs w:val="24"/>
        </w:rPr>
      </w:pPr>
      <w:r w:rsidRPr="00AF5AC4">
        <w:rPr>
          <w:rFonts w:eastAsiaTheme="minorHAnsi"/>
          <w:sz w:val="24"/>
          <w:szCs w:val="24"/>
          <w:lang w:val="bs-Latn-BA"/>
        </w:rPr>
        <w:t>Posjete kulturnim i javnim ustanovama, kulturnohistorijskim</w:t>
      </w:r>
    </w:p>
    <w:p w:rsidR="00AF5AC4" w:rsidRPr="00AF5AC4" w:rsidRDefault="00C167AF" w:rsidP="00AF5AC4">
      <w:pPr>
        <w:widowControl/>
        <w:autoSpaceDE/>
        <w:autoSpaceDN/>
        <w:ind w:left="460"/>
        <w:rPr>
          <w:color w:val="000000"/>
          <w:sz w:val="24"/>
          <w:szCs w:val="24"/>
        </w:rPr>
      </w:pPr>
      <w:r w:rsidRPr="00AF5AC4">
        <w:rPr>
          <w:rFonts w:eastAsiaTheme="minorHAnsi"/>
          <w:sz w:val="24"/>
          <w:szCs w:val="24"/>
          <w:lang w:val="bs-Latn-BA"/>
        </w:rPr>
        <w:t>spomenic</w:t>
      </w:r>
      <w:r w:rsidRPr="00AF5AC4">
        <w:rPr>
          <w:rFonts w:eastAsiaTheme="minorHAnsi"/>
          <w:sz w:val="24"/>
          <w:szCs w:val="24"/>
          <w:lang w:val="bs-Latn-BA"/>
        </w:rPr>
        <w:t xml:space="preserve">ima, prirodnim znamenitostima i </w:t>
      </w:r>
      <w:r w:rsidRPr="00AF5AC4">
        <w:rPr>
          <w:rFonts w:eastAsiaTheme="minorHAnsi"/>
          <w:sz w:val="24"/>
          <w:szCs w:val="24"/>
          <w:lang w:val="bs-Latn-BA"/>
        </w:rPr>
        <w:t>naučno-tehnološkim ustanovama</w:t>
      </w:r>
    </w:p>
    <w:p w:rsidR="00AF5AC4" w:rsidRPr="00AF5AC4" w:rsidRDefault="00C167AF" w:rsidP="00AF5AC4">
      <w:pPr>
        <w:pStyle w:val="ListParagraph"/>
        <w:widowControl/>
        <w:numPr>
          <w:ilvl w:val="0"/>
          <w:numId w:val="11"/>
        </w:numPr>
        <w:autoSpaceDE/>
        <w:autoSpaceDN/>
        <w:rPr>
          <w:color w:val="000000"/>
          <w:sz w:val="24"/>
          <w:szCs w:val="24"/>
        </w:rPr>
      </w:pPr>
      <w:r w:rsidRPr="00AF5AC4">
        <w:rPr>
          <w:rFonts w:eastAsiaTheme="minorHAnsi"/>
          <w:sz w:val="24"/>
          <w:szCs w:val="24"/>
          <w:lang w:val="bs-Latn-BA"/>
        </w:rPr>
        <w:t>Smotre stvaralaštva, kulturna i javna djelatnost,</w:t>
      </w:r>
      <w:r w:rsidR="00AF5AC4" w:rsidRPr="00AF5AC4">
        <w:rPr>
          <w:rFonts w:eastAsiaTheme="minorHAnsi"/>
          <w:sz w:val="24"/>
          <w:szCs w:val="24"/>
          <w:lang w:val="bs-Latn-BA"/>
        </w:rPr>
        <w:t xml:space="preserve"> </w:t>
      </w:r>
      <w:r w:rsidRPr="00AF5AC4">
        <w:rPr>
          <w:rFonts w:eastAsiaTheme="minorHAnsi"/>
          <w:sz w:val="24"/>
          <w:szCs w:val="24"/>
          <w:lang w:val="bs-Latn-BA"/>
        </w:rPr>
        <w:t>obilježavanje značajnih datuma i sportske manifestacije</w:t>
      </w:r>
    </w:p>
    <w:p w:rsidR="00C167AF" w:rsidRPr="00AF5AC4" w:rsidRDefault="00C167AF" w:rsidP="00AF5AC4">
      <w:pPr>
        <w:pStyle w:val="ListParagraph"/>
        <w:widowControl/>
        <w:numPr>
          <w:ilvl w:val="0"/>
          <w:numId w:val="11"/>
        </w:numPr>
        <w:autoSpaceDE/>
        <w:autoSpaceDN/>
        <w:rPr>
          <w:color w:val="000000"/>
          <w:sz w:val="24"/>
          <w:szCs w:val="24"/>
        </w:rPr>
      </w:pPr>
      <w:r w:rsidRPr="00AF5AC4">
        <w:rPr>
          <w:rFonts w:eastAsiaTheme="minorHAnsi"/>
          <w:sz w:val="24"/>
          <w:szCs w:val="24"/>
          <w:lang w:val="bs-Latn-BA"/>
        </w:rPr>
        <w:t>Estetsko uređenje škole, organizacija izložbi, učešće nalikovnim konkursima i grafika/dizajn školskog časopisa</w:t>
      </w:r>
    </w:p>
    <w:p w:rsidR="00AF5AC4" w:rsidRPr="00AF5AC4" w:rsidRDefault="00AF5AC4" w:rsidP="007519B8">
      <w:pPr>
        <w:widowControl/>
        <w:numPr>
          <w:ilvl w:val="0"/>
          <w:numId w:val="11"/>
        </w:numPr>
        <w:autoSpaceDE/>
        <w:autoSpaceDN/>
        <w:rPr>
          <w:color w:val="000000"/>
          <w:sz w:val="24"/>
          <w:szCs w:val="24"/>
        </w:rPr>
      </w:pPr>
      <w:r w:rsidRPr="00AF5AC4">
        <w:rPr>
          <w:rFonts w:eastAsiaTheme="minorHAnsi"/>
          <w:sz w:val="24"/>
          <w:szCs w:val="24"/>
          <w:lang w:val="bs-Latn-BA"/>
        </w:rPr>
        <w:t>Realizacija programa Školske saobraćajne patrole</w:t>
      </w:r>
    </w:p>
    <w:p w:rsidR="00AF5AC4" w:rsidRPr="00AF5AC4" w:rsidRDefault="00AF5AC4" w:rsidP="00AF5AC4">
      <w:pPr>
        <w:pStyle w:val="ListParagraph"/>
        <w:widowControl/>
        <w:numPr>
          <w:ilvl w:val="0"/>
          <w:numId w:val="11"/>
        </w:numPr>
        <w:adjustRightInd w:val="0"/>
        <w:rPr>
          <w:rFonts w:eastAsiaTheme="minorHAnsi"/>
          <w:sz w:val="24"/>
          <w:szCs w:val="24"/>
          <w:lang w:val="bs-Latn-BA"/>
        </w:rPr>
      </w:pPr>
      <w:r w:rsidRPr="00AF5AC4">
        <w:rPr>
          <w:rFonts w:eastAsiaTheme="minorHAnsi"/>
          <w:sz w:val="24"/>
          <w:szCs w:val="24"/>
          <w:lang w:val="bs-Latn-BA"/>
        </w:rPr>
        <w:t>Vođenje ljetopisa škole</w:t>
      </w:r>
    </w:p>
    <w:p w:rsidR="00AF5AC4" w:rsidRPr="00AF5AC4" w:rsidRDefault="00AF5AC4" w:rsidP="00AF5AC4">
      <w:pPr>
        <w:pStyle w:val="ListParagraph"/>
        <w:widowControl/>
        <w:numPr>
          <w:ilvl w:val="0"/>
          <w:numId w:val="11"/>
        </w:numPr>
        <w:adjustRightInd w:val="0"/>
        <w:rPr>
          <w:rFonts w:eastAsiaTheme="minorHAnsi"/>
          <w:sz w:val="24"/>
          <w:szCs w:val="24"/>
          <w:lang w:val="bs-Latn-BA"/>
        </w:rPr>
      </w:pPr>
      <w:r w:rsidRPr="00AF5AC4">
        <w:rPr>
          <w:rFonts w:eastAsiaTheme="minorHAnsi"/>
          <w:sz w:val="24"/>
          <w:szCs w:val="24"/>
          <w:lang w:val="bs-Latn-BA"/>
        </w:rPr>
        <w:t>Vođenje zapisnik</w:t>
      </w:r>
      <w:r>
        <w:rPr>
          <w:rFonts w:eastAsiaTheme="minorHAnsi"/>
          <w:sz w:val="24"/>
          <w:szCs w:val="24"/>
          <w:lang w:val="bs-Latn-BA"/>
        </w:rPr>
        <w:t xml:space="preserve">a sjednica nastavničkog vijeća </w:t>
      </w:r>
    </w:p>
    <w:p w:rsidR="00AF5AC4" w:rsidRPr="00AF5AC4" w:rsidRDefault="00AF5AC4" w:rsidP="00AF5AC4">
      <w:pPr>
        <w:pStyle w:val="ListParagraph"/>
        <w:widowControl/>
        <w:numPr>
          <w:ilvl w:val="0"/>
          <w:numId w:val="11"/>
        </w:numPr>
        <w:adjustRightInd w:val="0"/>
        <w:rPr>
          <w:rFonts w:eastAsiaTheme="minorHAnsi"/>
          <w:i/>
          <w:iCs/>
          <w:sz w:val="24"/>
          <w:szCs w:val="24"/>
          <w:lang w:val="bs-Latn-BA"/>
        </w:rPr>
      </w:pPr>
      <w:r>
        <w:rPr>
          <w:rFonts w:eastAsiaTheme="minorHAnsi"/>
          <w:sz w:val="24"/>
          <w:szCs w:val="24"/>
          <w:lang w:val="bs-Latn-BA"/>
        </w:rPr>
        <w:t xml:space="preserve">Izrada projekata </w:t>
      </w:r>
    </w:p>
    <w:p w:rsidR="00AF5AC4" w:rsidRPr="00AF5AC4" w:rsidRDefault="00AF5AC4" w:rsidP="00AF5AC4">
      <w:pPr>
        <w:pStyle w:val="ListParagraph"/>
        <w:widowControl/>
        <w:numPr>
          <w:ilvl w:val="0"/>
          <w:numId w:val="11"/>
        </w:numPr>
        <w:adjustRightInd w:val="0"/>
        <w:rPr>
          <w:rFonts w:eastAsiaTheme="minorHAnsi"/>
          <w:i/>
          <w:iCs/>
          <w:sz w:val="24"/>
          <w:szCs w:val="24"/>
          <w:lang w:val="bs-Latn-BA"/>
        </w:rPr>
      </w:pPr>
      <w:r>
        <w:rPr>
          <w:rFonts w:eastAsiaTheme="minorHAnsi"/>
          <w:sz w:val="24"/>
          <w:szCs w:val="24"/>
          <w:lang w:val="bs-Latn-BA"/>
        </w:rPr>
        <w:t xml:space="preserve">Dežurstvo nastavnika </w:t>
      </w:r>
    </w:p>
    <w:p w:rsidR="00AF5AC4" w:rsidRPr="00AF5AC4" w:rsidRDefault="00AF5AC4" w:rsidP="00AF5AC4">
      <w:pPr>
        <w:pStyle w:val="ListParagraph"/>
        <w:widowControl/>
        <w:numPr>
          <w:ilvl w:val="0"/>
          <w:numId w:val="11"/>
        </w:numPr>
        <w:adjustRightInd w:val="0"/>
        <w:rPr>
          <w:rFonts w:eastAsiaTheme="minorHAnsi"/>
          <w:sz w:val="24"/>
          <w:szCs w:val="24"/>
          <w:lang w:val="bs-Latn-BA"/>
        </w:rPr>
      </w:pPr>
      <w:r>
        <w:rPr>
          <w:rFonts w:eastAsiaTheme="minorHAnsi"/>
          <w:sz w:val="24"/>
          <w:szCs w:val="24"/>
          <w:lang w:val="bs-Latn-BA"/>
        </w:rPr>
        <w:t xml:space="preserve">Mentorski rad sa pripravnikom </w:t>
      </w:r>
    </w:p>
    <w:p w:rsidR="00AF5AC4" w:rsidRPr="00AF5AC4" w:rsidRDefault="00AF5AC4" w:rsidP="00AF5AC4">
      <w:pPr>
        <w:pStyle w:val="ListParagraph"/>
        <w:widowControl/>
        <w:numPr>
          <w:ilvl w:val="0"/>
          <w:numId w:val="11"/>
        </w:numPr>
        <w:adjustRightInd w:val="0"/>
        <w:rPr>
          <w:rFonts w:eastAsiaTheme="minorHAnsi"/>
          <w:sz w:val="24"/>
          <w:szCs w:val="24"/>
          <w:lang w:val="bs-Latn-BA"/>
        </w:rPr>
      </w:pPr>
      <w:r w:rsidRPr="00AF5AC4">
        <w:rPr>
          <w:rFonts w:eastAsiaTheme="minorHAnsi"/>
          <w:sz w:val="24"/>
          <w:szCs w:val="24"/>
          <w:lang w:val="bs-Latn-BA"/>
        </w:rPr>
        <w:t>Za realizaciju nastave iz više od tri nastavna predmeta</w:t>
      </w:r>
      <w:r w:rsidRPr="00AF5AC4">
        <w:rPr>
          <w:rFonts w:eastAsiaTheme="minorHAnsi"/>
          <w:sz w:val="24"/>
          <w:szCs w:val="24"/>
          <w:lang w:val="bs-Latn-BA"/>
        </w:rPr>
        <w:t xml:space="preserve"> </w:t>
      </w:r>
      <w:r w:rsidRPr="00AF5AC4">
        <w:rPr>
          <w:rFonts w:eastAsiaTheme="minorHAnsi"/>
          <w:sz w:val="24"/>
          <w:szCs w:val="24"/>
          <w:lang w:val="bs-Latn-BA"/>
        </w:rPr>
        <w:t>dodatak na pripremu po svakom narednom predmetu</w:t>
      </w:r>
    </w:p>
    <w:p w:rsidR="00AF5AC4" w:rsidRDefault="00AF5AC4" w:rsidP="00AF5AC4">
      <w:pPr>
        <w:pStyle w:val="ListParagraph"/>
        <w:widowControl/>
        <w:numPr>
          <w:ilvl w:val="0"/>
          <w:numId w:val="11"/>
        </w:numPr>
        <w:adjustRightInd w:val="0"/>
        <w:rPr>
          <w:rFonts w:eastAsiaTheme="minorHAnsi"/>
          <w:sz w:val="24"/>
          <w:szCs w:val="24"/>
          <w:lang w:val="bs-Latn-BA"/>
        </w:rPr>
      </w:pPr>
      <w:r w:rsidRPr="00AF5AC4">
        <w:rPr>
          <w:rFonts w:eastAsiaTheme="minorHAnsi"/>
          <w:sz w:val="24"/>
          <w:szCs w:val="24"/>
          <w:lang w:val="bs-Latn-BA"/>
        </w:rPr>
        <w:t>Dr</w:t>
      </w:r>
      <w:r>
        <w:rPr>
          <w:rFonts w:eastAsiaTheme="minorHAnsi"/>
          <w:sz w:val="24"/>
          <w:szCs w:val="24"/>
          <w:lang w:val="bs-Latn-BA"/>
        </w:rPr>
        <w:t>ugi poslovi po nalogu direktora škole</w:t>
      </w:r>
    </w:p>
    <w:p w:rsidR="00AF5AC4" w:rsidRDefault="00AF5AC4" w:rsidP="00AF5AC4">
      <w:pPr>
        <w:widowControl/>
        <w:adjustRightInd w:val="0"/>
        <w:rPr>
          <w:rFonts w:eastAsiaTheme="minorHAnsi"/>
          <w:sz w:val="24"/>
          <w:szCs w:val="24"/>
          <w:lang w:val="bs-Latn-BA"/>
        </w:rPr>
      </w:pPr>
    </w:p>
    <w:p w:rsidR="00C30021" w:rsidRDefault="00C30021" w:rsidP="006C2856">
      <w:pPr>
        <w:spacing w:line="273" w:lineRule="exact"/>
        <w:jc w:val="both"/>
        <w:rPr>
          <w:b/>
          <w:sz w:val="24"/>
        </w:rPr>
      </w:pPr>
      <w:r>
        <w:rPr>
          <w:b/>
          <w:sz w:val="24"/>
        </w:rPr>
        <w:lastRenderedPageBreak/>
        <w:t>Opis poslova</w:t>
      </w:r>
      <w:r>
        <w:rPr>
          <w:b/>
          <w:spacing w:val="7"/>
          <w:sz w:val="24"/>
        </w:rPr>
        <w:t xml:space="preserve"> </w:t>
      </w:r>
      <w:r>
        <w:rPr>
          <w:b/>
          <w:sz w:val="24"/>
        </w:rPr>
        <w:t>za</w:t>
      </w:r>
      <w:r>
        <w:rPr>
          <w:b/>
          <w:spacing w:val="6"/>
          <w:sz w:val="24"/>
        </w:rPr>
        <w:t xml:space="preserve"> </w:t>
      </w:r>
      <w:r>
        <w:rPr>
          <w:b/>
          <w:sz w:val="24"/>
        </w:rPr>
        <w:t>radno</w:t>
      </w:r>
      <w:r>
        <w:rPr>
          <w:b/>
          <w:spacing w:val="6"/>
          <w:sz w:val="24"/>
        </w:rPr>
        <w:t xml:space="preserve"> </w:t>
      </w:r>
      <w:r>
        <w:rPr>
          <w:b/>
          <w:sz w:val="24"/>
        </w:rPr>
        <w:t>mjesto</w:t>
      </w:r>
      <w:r>
        <w:rPr>
          <w:b/>
          <w:spacing w:val="2"/>
          <w:sz w:val="24"/>
        </w:rPr>
        <w:t xml:space="preserve"> </w:t>
      </w:r>
      <w:r>
        <w:rPr>
          <w:b/>
          <w:sz w:val="24"/>
        </w:rPr>
        <w:t>navedena</w:t>
      </w:r>
      <w:r>
        <w:rPr>
          <w:b/>
          <w:spacing w:val="2"/>
          <w:sz w:val="24"/>
        </w:rPr>
        <w:t xml:space="preserve"> </w:t>
      </w:r>
      <w:r>
        <w:rPr>
          <w:b/>
          <w:sz w:val="24"/>
        </w:rPr>
        <w:t>pod</w:t>
      </w:r>
      <w:r>
        <w:rPr>
          <w:b/>
          <w:spacing w:val="2"/>
          <w:sz w:val="24"/>
        </w:rPr>
        <w:t xml:space="preserve"> </w:t>
      </w:r>
      <w:r>
        <w:rPr>
          <w:b/>
          <w:sz w:val="24"/>
        </w:rPr>
        <w:t>rednim</w:t>
      </w:r>
      <w:r>
        <w:rPr>
          <w:b/>
          <w:spacing w:val="-1"/>
          <w:sz w:val="24"/>
        </w:rPr>
        <w:t xml:space="preserve"> </w:t>
      </w:r>
      <w:r>
        <w:rPr>
          <w:b/>
          <w:sz w:val="24"/>
        </w:rPr>
        <w:t>brojem</w:t>
      </w:r>
      <w:r>
        <w:rPr>
          <w:b/>
          <w:sz w:val="24"/>
        </w:rPr>
        <w:t xml:space="preserve">: </w:t>
      </w:r>
      <w:r>
        <w:rPr>
          <w:b/>
          <w:spacing w:val="8"/>
          <w:sz w:val="24"/>
        </w:rPr>
        <w:t xml:space="preserve"> </w:t>
      </w:r>
      <w:r>
        <w:rPr>
          <w:b/>
          <w:sz w:val="24"/>
        </w:rPr>
        <w:t>c) 2</w:t>
      </w:r>
      <w:r>
        <w:rPr>
          <w:b/>
          <w:sz w:val="24"/>
        </w:rPr>
        <w:t>.</w:t>
      </w:r>
    </w:p>
    <w:p w:rsidR="00C30021" w:rsidRPr="001D5F7F" w:rsidRDefault="00C30021" w:rsidP="00C30021">
      <w:pPr>
        <w:jc w:val="both"/>
        <w:rPr>
          <w:b/>
          <w:bCs/>
          <w:color w:val="000000"/>
          <w:sz w:val="24"/>
          <w:szCs w:val="24"/>
        </w:rPr>
      </w:pPr>
      <w:r w:rsidRPr="001D5F7F">
        <w:rPr>
          <w:b/>
          <w:bCs/>
          <w:color w:val="000000"/>
          <w:sz w:val="24"/>
          <w:szCs w:val="24"/>
        </w:rPr>
        <w:t>Poslovi i radni zadaci</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Popravlja objekat, inventar i opremu  škole (slivnici, oluci, prozori, vrata, klupe, stolice, brave, podovi, školske table i drugo)</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 xml:space="preserve">Inicira potrebu angažovanja stručnih lica izvan škole za opravke koje prevazilaze mogućnosti </w:t>
      </w:r>
      <w:r w:rsidRPr="001D5F7F">
        <w:rPr>
          <w:bCs/>
          <w:color w:val="000000"/>
          <w:sz w:val="24"/>
          <w:szCs w:val="24"/>
        </w:rPr>
        <w:t>radnik za servisno – tehničku podršku</w:t>
      </w:r>
    </w:p>
    <w:p w:rsidR="00C30021"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Održava elektro, vodo i kanalizacione instalacije</w:t>
      </w:r>
    </w:p>
    <w:p w:rsidR="00C30021" w:rsidRPr="00C85F74" w:rsidRDefault="00C30021" w:rsidP="00C30021">
      <w:pPr>
        <w:widowControl/>
        <w:numPr>
          <w:ilvl w:val="0"/>
          <w:numId w:val="12"/>
        </w:numPr>
        <w:suppressAutoHyphens/>
        <w:autoSpaceDE/>
        <w:autoSpaceDN/>
        <w:ind w:left="216"/>
        <w:jc w:val="both"/>
        <w:rPr>
          <w:color w:val="000000"/>
          <w:sz w:val="24"/>
          <w:szCs w:val="24"/>
        </w:rPr>
      </w:pPr>
      <w:r w:rsidRPr="00C85F74">
        <w:rPr>
          <w:color w:val="000000"/>
          <w:sz w:val="24"/>
          <w:szCs w:val="24"/>
        </w:rPr>
        <w:t>Vrši molersko-farbarske radove,  u manjem obimu</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Vodi evidenciju o nastalim štetama i izvršenim popravkama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Pruža servisnu podršku u prostorima ustanove ovlaštenim firmama za provjeru funkcionalnosti sistema protivpožarne zaštite (automatizovani sistem vatrodojave, protivpožarni aparati, hidrantska mreža i drugo)</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Organizuje čišćenje i uređenje prostora unutar i okolo škole</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Pomaže radnicima na održavanju higijene kada im je to potrebno (rad na visini i slično)</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Uređuje i održava dvorište škole (trava, drveće, voće, mobilijar, pristupne staze i drugo)</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Nadzire radnike koji održavaju higijenu i brine se da prostori budu čisti, zagrijani i provjetreni</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Sarađuje sa nastavnicima, stručnim saradnicima i ostalim zaposlenicima škole</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Vrši svakodnevni pregled higijenskih uslova u prostorima škole i brine se da budu zadovoljavajući</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Inicira potrebu vršenja vanredne dezinfekcije i/ili dezinsekcije i/ili deratizacije</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Brine o redovnom održavanju svih prostorija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Pomaže kod prijema i podjele nabavljene opreme i materijala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 xml:space="preserve">Vrši stručno rukovanje uređajima energetskih i drugih postrojenja u kotlovnici </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Vrši sigurno uključivanje i isključivanje sistema grijanja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Vrši kontrolu  ispravnosti uređaja i grijaćih elemenata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 xml:space="preserve">Održava u ispravnom stanju kompletan sistem grijanja </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Evidentira, analizira potrošnju i brine o ekonomičnosti utrošaka energenata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Poduzima mjere štednje energenata i racionalnog rada kotlovnice i drugih dijelova u sistemu grijanja objekta škole</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Brine o higijeni i urednosti prostora kotlovnice</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 xml:space="preserve">Brine o redu i urednosti sistema u kotlovnicu </w:t>
      </w:r>
    </w:p>
    <w:p w:rsidR="00C30021" w:rsidRPr="001D5F7F" w:rsidRDefault="00C30021" w:rsidP="00C30021">
      <w:pPr>
        <w:widowControl/>
        <w:numPr>
          <w:ilvl w:val="0"/>
          <w:numId w:val="12"/>
        </w:numPr>
        <w:suppressAutoHyphens/>
        <w:autoSpaceDE/>
        <w:autoSpaceDN/>
        <w:ind w:left="216"/>
        <w:jc w:val="both"/>
        <w:rPr>
          <w:color w:val="000000"/>
          <w:sz w:val="24"/>
          <w:szCs w:val="24"/>
        </w:rPr>
      </w:pPr>
      <w:r>
        <w:rPr>
          <w:color w:val="000000"/>
          <w:sz w:val="24"/>
          <w:szCs w:val="24"/>
        </w:rPr>
        <w:t xml:space="preserve">Brine da prostori budu </w:t>
      </w:r>
      <w:r w:rsidRPr="001D5F7F">
        <w:rPr>
          <w:color w:val="000000"/>
          <w:sz w:val="24"/>
          <w:szCs w:val="24"/>
        </w:rPr>
        <w:t>pravovremeno i adekvatno zagrijani</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Vrši manje popravke na kotlovnici i instalacijama sistema grijanja,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Inicira potrebu angažovanja stručnih lica izvan škole za opravke na sistemu grijanja koje prevazilaze mogućnosti domara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Brine o sigurnosti i sigurnosti instalacija sistema grijanja</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U saradnji sa neposrednim korisnicima brine o sigurnosti i sigurnosti drugih uređaja ili sistema koji rade pod pritiskom (kompresori i slično)</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 xml:space="preserve">Brine o redovnom i pravovremenom obavljanju periodičnih pregleda i servisiranja kotlovskih postrojenja u skladu sa propisima koji to uređuju. </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U saradnji sa neposrednim korisnicima brine o redovnom i pravovremenom obavljanju periodičnih pregleda i servisiranja uređaja ili sistema koji rade pod pritiskom u skladu sa propisima koji to uređuju</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U saradnji sa sekretarom škole prati propise iz oblasti rukovanja kotlovskim postrojenjima i uređajima pod pritiskom</w:t>
      </w:r>
    </w:p>
    <w:p w:rsidR="00C30021" w:rsidRPr="001D5F7F" w:rsidRDefault="00C30021" w:rsidP="00C30021">
      <w:pPr>
        <w:widowControl/>
        <w:numPr>
          <w:ilvl w:val="0"/>
          <w:numId w:val="12"/>
        </w:numPr>
        <w:suppressAutoHyphens/>
        <w:autoSpaceDE/>
        <w:autoSpaceDN/>
        <w:ind w:left="216"/>
        <w:jc w:val="both"/>
        <w:rPr>
          <w:color w:val="000000"/>
          <w:sz w:val="24"/>
          <w:szCs w:val="24"/>
        </w:rPr>
      </w:pPr>
      <w:r w:rsidRPr="001D5F7F">
        <w:rPr>
          <w:color w:val="000000"/>
          <w:sz w:val="24"/>
          <w:szCs w:val="24"/>
        </w:rPr>
        <w:t>Radi na stručnom usavršavanju po pitanju razvoja i napretka tehnologija materijala i opreme</w:t>
      </w:r>
    </w:p>
    <w:p w:rsidR="00C30021" w:rsidRPr="006C2856" w:rsidRDefault="00C30021" w:rsidP="006C2856">
      <w:pPr>
        <w:widowControl/>
        <w:numPr>
          <w:ilvl w:val="0"/>
          <w:numId w:val="12"/>
        </w:numPr>
        <w:suppressAutoHyphens/>
        <w:autoSpaceDE/>
        <w:autoSpaceDN/>
        <w:ind w:left="216"/>
        <w:jc w:val="both"/>
        <w:rPr>
          <w:color w:val="000000"/>
          <w:sz w:val="24"/>
          <w:szCs w:val="24"/>
        </w:rPr>
      </w:pPr>
      <w:r w:rsidRPr="001D5F7F">
        <w:rPr>
          <w:color w:val="000000"/>
          <w:sz w:val="24"/>
          <w:szCs w:val="24"/>
        </w:rPr>
        <w:t>Obavlja i druge poslove utvrđene propisima, općim aktima ustanove i u saradnji sa direktorom ili neposrednim rukovodiocem, a u okviru djelokruga rada radnog mjesta</w:t>
      </w:r>
    </w:p>
    <w:p w:rsidR="00FE498D" w:rsidRDefault="008D3545" w:rsidP="009D43F7">
      <w:pPr>
        <w:pStyle w:val="Heading1"/>
        <w:tabs>
          <w:tab w:val="left" w:pos="820"/>
          <w:tab w:val="left" w:pos="821"/>
        </w:tabs>
      </w:pPr>
      <w:r>
        <w:lastRenderedPageBreak/>
        <w:t>Uslovi</w:t>
      </w:r>
      <w:r>
        <w:rPr>
          <w:spacing w:val="2"/>
        </w:rPr>
        <w:t xml:space="preserve"> </w:t>
      </w:r>
      <w:r>
        <w:t>za</w:t>
      </w:r>
      <w:r>
        <w:rPr>
          <w:spacing w:val="1"/>
        </w:rPr>
        <w:t xml:space="preserve"> </w:t>
      </w:r>
      <w:r>
        <w:t>radno</w:t>
      </w:r>
      <w:r>
        <w:rPr>
          <w:spacing w:val="-2"/>
        </w:rPr>
        <w:t xml:space="preserve"> </w:t>
      </w:r>
      <w:r>
        <w:t>mjesto</w:t>
      </w:r>
      <w:r>
        <w:rPr>
          <w:spacing w:val="-2"/>
        </w:rPr>
        <w:t xml:space="preserve"> </w:t>
      </w:r>
      <w:r>
        <w:t>navedeno</w:t>
      </w:r>
      <w:r>
        <w:rPr>
          <w:spacing w:val="-2"/>
        </w:rPr>
        <w:t xml:space="preserve"> </w:t>
      </w:r>
      <w:r>
        <w:t>pod</w:t>
      </w:r>
      <w:r>
        <w:rPr>
          <w:spacing w:val="-6"/>
        </w:rPr>
        <w:t xml:space="preserve"> </w:t>
      </w:r>
      <w:r w:rsidR="009D43F7">
        <w:t>a) 1.</w:t>
      </w:r>
    </w:p>
    <w:p w:rsidR="009D43F7" w:rsidRPr="007C3F92" w:rsidRDefault="009D43F7" w:rsidP="009D43F7">
      <w:pPr>
        <w:pStyle w:val="Heading1"/>
        <w:tabs>
          <w:tab w:val="left" w:pos="820"/>
          <w:tab w:val="left" w:pos="821"/>
        </w:tabs>
        <w:rPr>
          <w:b w:val="0"/>
        </w:rPr>
      </w:pPr>
      <w:r w:rsidRPr="007C3F92">
        <w:rPr>
          <w:b w:val="0"/>
        </w:rPr>
        <w:t>Poslove i radne zadatke ovog radnog mjesta mogu obavljati lica sa:</w:t>
      </w:r>
    </w:p>
    <w:p w:rsidR="009D43F7" w:rsidRPr="007C3F92" w:rsidRDefault="009D43F7" w:rsidP="009D43F7">
      <w:pPr>
        <w:widowControl/>
        <w:numPr>
          <w:ilvl w:val="0"/>
          <w:numId w:val="15"/>
        </w:numPr>
        <w:tabs>
          <w:tab w:val="num" w:pos="0"/>
        </w:tabs>
        <w:suppressAutoHyphens/>
        <w:autoSpaceDE/>
        <w:autoSpaceDN/>
        <w:spacing w:after="200" w:line="276" w:lineRule="auto"/>
        <w:contextualSpacing/>
        <w:jc w:val="both"/>
        <w:rPr>
          <w:rFonts w:eastAsia="Calibri"/>
          <w:color w:val="000000"/>
          <w:sz w:val="24"/>
          <w:szCs w:val="24"/>
          <w:lang w:val="hr-BA" w:eastAsia="zh-CN"/>
        </w:rPr>
      </w:pPr>
      <w:r w:rsidRPr="007C3F92">
        <w:rPr>
          <w:rFonts w:eastAsia="Calibri"/>
          <w:color w:val="000000"/>
          <w:sz w:val="24"/>
          <w:szCs w:val="24"/>
          <w:lang w:val="hr-BA" w:eastAsia="zh-CN"/>
        </w:rPr>
        <w:t xml:space="preserve">Profesor historije – završen četverogodišnji studij po starom sistemu (prije Bolonje). </w:t>
      </w:r>
    </w:p>
    <w:p w:rsidR="009D43F7" w:rsidRPr="007C3F92" w:rsidRDefault="009D43F7" w:rsidP="009D43F7">
      <w:pPr>
        <w:widowControl/>
        <w:numPr>
          <w:ilvl w:val="0"/>
          <w:numId w:val="15"/>
        </w:numPr>
        <w:tabs>
          <w:tab w:val="num" w:pos="0"/>
        </w:tabs>
        <w:suppressAutoHyphens/>
        <w:autoSpaceDE/>
        <w:autoSpaceDN/>
        <w:spacing w:after="200" w:line="276" w:lineRule="auto"/>
        <w:contextualSpacing/>
        <w:jc w:val="both"/>
        <w:rPr>
          <w:rFonts w:eastAsia="Calibri"/>
          <w:color w:val="000000"/>
          <w:sz w:val="24"/>
          <w:szCs w:val="24"/>
          <w:lang w:val="hr-BA" w:eastAsia="zh-CN"/>
        </w:rPr>
      </w:pPr>
      <w:r w:rsidRPr="007C3F92">
        <w:rPr>
          <w:rFonts w:eastAsia="Calibri"/>
          <w:color w:val="000000"/>
          <w:sz w:val="24"/>
          <w:szCs w:val="24"/>
          <w:lang w:val="hr-BA" w:eastAsia="zh-CN"/>
        </w:rPr>
        <w:t xml:space="preserve">Prvi stepen studija (trogodišnji studij po Bolonji) i </w:t>
      </w:r>
    </w:p>
    <w:p w:rsidR="009D43F7" w:rsidRPr="007C3F92" w:rsidRDefault="009D43F7" w:rsidP="009D43F7">
      <w:pPr>
        <w:widowControl/>
        <w:numPr>
          <w:ilvl w:val="0"/>
          <w:numId w:val="15"/>
        </w:numPr>
        <w:tabs>
          <w:tab w:val="num" w:pos="0"/>
        </w:tabs>
        <w:suppressAutoHyphens/>
        <w:autoSpaceDE/>
        <w:autoSpaceDN/>
        <w:spacing w:after="200" w:line="276" w:lineRule="auto"/>
        <w:contextualSpacing/>
        <w:jc w:val="both"/>
        <w:rPr>
          <w:rFonts w:eastAsia="Calibri"/>
          <w:color w:val="000000"/>
          <w:sz w:val="24"/>
          <w:szCs w:val="24"/>
          <w:lang w:val="hr-BA" w:eastAsia="zh-CN"/>
        </w:rPr>
      </w:pPr>
      <w:r w:rsidRPr="007C3F92">
        <w:rPr>
          <w:rFonts w:eastAsia="Calibri"/>
          <w:color w:val="000000"/>
          <w:sz w:val="24"/>
          <w:szCs w:val="24"/>
          <w:lang w:val="hr-BA" w:eastAsia="zh-CN"/>
        </w:rPr>
        <w:t xml:space="preserve">drugi stepen studija (3+2 po Bolonji), </w:t>
      </w:r>
    </w:p>
    <w:p w:rsidR="009D43F7" w:rsidRPr="007C3F92" w:rsidRDefault="009D43F7" w:rsidP="009D43F7">
      <w:pPr>
        <w:widowControl/>
        <w:numPr>
          <w:ilvl w:val="0"/>
          <w:numId w:val="15"/>
        </w:numPr>
        <w:tabs>
          <w:tab w:val="num" w:pos="0"/>
        </w:tabs>
        <w:suppressAutoHyphens/>
        <w:autoSpaceDE/>
        <w:autoSpaceDN/>
        <w:spacing w:after="200" w:line="276" w:lineRule="auto"/>
        <w:contextualSpacing/>
        <w:jc w:val="both"/>
        <w:rPr>
          <w:rFonts w:eastAsia="Calibri"/>
          <w:color w:val="000000"/>
          <w:sz w:val="24"/>
          <w:szCs w:val="24"/>
          <w:lang w:val="hr-BA" w:eastAsia="zh-CN"/>
        </w:rPr>
      </w:pPr>
      <w:r w:rsidRPr="007C3F92">
        <w:rPr>
          <w:rFonts w:eastAsia="Calibri"/>
          <w:color w:val="000000"/>
          <w:sz w:val="24"/>
          <w:szCs w:val="24"/>
          <w:lang w:val="hr-BA" w:eastAsia="zh-CN"/>
        </w:rPr>
        <w:t>nastavnici historije i geografije sa završenom višom pedagoškom školom koji već rade dugi niz godina u nastavnom procesu.</w:t>
      </w:r>
    </w:p>
    <w:p w:rsidR="009D43F7" w:rsidRPr="007C3F92" w:rsidRDefault="009D43F7" w:rsidP="009D43F7">
      <w:pPr>
        <w:widowControl/>
        <w:numPr>
          <w:ilvl w:val="0"/>
          <w:numId w:val="14"/>
        </w:numPr>
        <w:tabs>
          <w:tab w:val="num" w:pos="0"/>
        </w:tabs>
        <w:suppressAutoHyphens/>
        <w:autoSpaceDE/>
        <w:autoSpaceDN/>
        <w:spacing w:after="200" w:line="276" w:lineRule="auto"/>
        <w:contextualSpacing/>
        <w:jc w:val="both"/>
        <w:rPr>
          <w:rFonts w:eastAsia="Calibri"/>
          <w:color w:val="000000"/>
          <w:sz w:val="24"/>
          <w:szCs w:val="24"/>
          <w:lang w:val="hr-BA" w:eastAsia="zh-CN"/>
        </w:rPr>
      </w:pPr>
      <w:r w:rsidRPr="007C3F92">
        <w:rPr>
          <w:color w:val="000000"/>
          <w:sz w:val="24"/>
          <w:szCs w:val="24"/>
          <w:lang w:eastAsia="zh-CN"/>
        </w:rPr>
        <w:t xml:space="preserve">Pored stručnih uvjeta, potrebno je da ima široko i temeljito opće obrazovanje, da dobro poznaje disciplinu koju predaje, da poznaje psihološko-pedagoške i metodičke osnove nastave i odgoja, kao i da ima ljudske kvalitete neophodne za nastavničku profesiju.                                                                                            </w:t>
      </w:r>
    </w:p>
    <w:p w:rsidR="00FE498D" w:rsidRPr="007C3F92" w:rsidRDefault="009D43F7" w:rsidP="007C3F92">
      <w:pPr>
        <w:widowControl/>
        <w:tabs>
          <w:tab w:val="num" w:pos="0"/>
        </w:tabs>
        <w:suppressAutoHyphens/>
        <w:autoSpaceDE/>
        <w:autoSpaceDN/>
        <w:spacing w:after="200" w:line="276" w:lineRule="auto"/>
        <w:ind w:left="100"/>
        <w:contextualSpacing/>
        <w:jc w:val="both"/>
        <w:rPr>
          <w:rFonts w:eastAsia="Calibri"/>
          <w:color w:val="000000"/>
          <w:sz w:val="24"/>
          <w:szCs w:val="24"/>
          <w:lang w:val="hr-BA" w:eastAsia="zh-CN"/>
        </w:rPr>
      </w:pPr>
      <w:r w:rsidRPr="007C3F92">
        <w:rPr>
          <w:color w:val="000000"/>
          <w:sz w:val="24"/>
          <w:szCs w:val="24"/>
          <w:lang w:eastAsia="zh-CN"/>
        </w:rPr>
        <w:t>Profil i nivo stručne spreme nastavnika utvrđen je Zakonom i Nastavnim planom i programom.</w:t>
      </w:r>
    </w:p>
    <w:p w:rsidR="00315282" w:rsidRPr="00315282" w:rsidRDefault="00315282" w:rsidP="00315282">
      <w:pPr>
        <w:pStyle w:val="Heading1"/>
        <w:tabs>
          <w:tab w:val="left" w:pos="820"/>
          <w:tab w:val="left" w:pos="821"/>
        </w:tabs>
        <w:ind w:left="0"/>
      </w:pPr>
      <w:r>
        <w:t>Uslovi</w:t>
      </w:r>
      <w:r>
        <w:rPr>
          <w:spacing w:val="2"/>
        </w:rPr>
        <w:t xml:space="preserve"> </w:t>
      </w:r>
      <w:r>
        <w:t>za</w:t>
      </w:r>
      <w:r>
        <w:rPr>
          <w:spacing w:val="1"/>
        </w:rPr>
        <w:t xml:space="preserve"> </w:t>
      </w:r>
      <w:r>
        <w:t>radno</w:t>
      </w:r>
      <w:r>
        <w:rPr>
          <w:spacing w:val="-2"/>
        </w:rPr>
        <w:t xml:space="preserve"> </w:t>
      </w:r>
      <w:r>
        <w:t>mjesto</w:t>
      </w:r>
      <w:r>
        <w:rPr>
          <w:spacing w:val="-2"/>
        </w:rPr>
        <w:t xml:space="preserve"> </w:t>
      </w:r>
      <w:r>
        <w:t>navedeno</w:t>
      </w:r>
      <w:r>
        <w:rPr>
          <w:spacing w:val="-2"/>
        </w:rPr>
        <w:t xml:space="preserve"> </w:t>
      </w:r>
      <w:r>
        <w:t>pod</w:t>
      </w:r>
      <w:r>
        <w:rPr>
          <w:spacing w:val="-6"/>
        </w:rPr>
        <w:t xml:space="preserve"> </w:t>
      </w:r>
      <w:r>
        <w:t>a) 2.</w:t>
      </w:r>
    </w:p>
    <w:p w:rsidR="00FE498D" w:rsidRPr="00315282" w:rsidRDefault="00315282">
      <w:pPr>
        <w:pStyle w:val="BodyText"/>
        <w:ind w:left="0"/>
      </w:pPr>
      <w:r w:rsidRPr="00315282">
        <w:t>Poslove i radne zadatke ovog radnog mjesta mogu obavljati lica sa:</w:t>
      </w:r>
    </w:p>
    <w:p w:rsidR="00315282" w:rsidRPr="00315282" w:rsidRDefault="00315282" w:rsidP="00315282">
      <w:pPr>
        <w:pStyle w:val="ListParagraph"/>
        <w:widowControl/>
        <w:numPr>
          <w:ilvl w:val="0"/>
          <w:numId w:val="17"/>
        </w:numPr>
        <w:suppressAutoHyphens/>
        <w:autoSpaceDE/>
        <w:autoSpaceDN/>
        <w:spacing w:after="200" w:line="276" w:lineRule="auto"/>
        <w:contextualSpacing/>
        <w:jc w:val="both"/>
        <w:rPr>
          <w:rFonts w:eastAsia="Calibri"/>
          <w:color w:val="000000"/>
          <w:sz w:val="24"/>
          <w:szCs w:val="24"/>
          <w:lang w:val="hr-BA" w:eastAsia="zh-CN"/>
        </w:rPr>
      </w:pPr>
      <w:r w:rsidRPr="00315282">
        <w:rPr>
          <w:rFonts w:eastAsia="Calibri"/>
          <w:color w:val="000000"/>
          <w:sz w:val="24"/>
          <w:szCs w:val="24"/>
          <w:lang w:val="hr-BA" w:eastAsia="zh-CN"/>
        </w:rPr>
        <w:t>Nastavnik razredne nastave,</w:t>
      </w:r>
    </w:p>
    <w:p w:rsidR="00315282" w:rsidRPr="00315282" w:rsidRDefault="00315282" w:rsidP="00315282">
      <w:pPr>
        <w:pStyle w:val="ListParagraph"/>
        <w:widowControl/>
        <w:numPr>
          <w:ilvl w:val="0"/>
          <w:numId w:val="17"/>
        </w:numPr>
        <w:suppressAutoHyphens/>
        <w:autoSpaceDE/>
        <w:autoSpaceDN/>
        <w:spacing w:after="200" w:line="276" w:lineRule="auto"/>
        <w:contextualSpacing/>
        <w:jc w:val="both"/>
        <w:rPr>
          <w:rFonts w:eastAsia="Calibri"/>
          <w:color w:val="000000"/>
          <w:sz w:val="24"/>
          <w:szCs w:val="24"/>
          <w:lang w:val="hr-BA" w:eastAsia="zh-CN"/>
        </w:rPr>
      </w:pPr>
      <w:r w:rsidRPr="00315282">
        <w:rPr>
          <w:color w:val="000000"/>
          <w:sz w:val="24"/>
          <w:szCs w:val="24"/>
          <w:lang w:eastAsia="zh-CN"/>
        </w:rPr>
        <w:t>Nastavnici/profesori historije i geografije uz odluku direktora škole.</w:t>
      </w:r>
    </w:p>
    <w:p w:rsidR="00315282" w:rsidRPr="00315282" w:rsidRDefault="00315282" w:rsidP="00315282">
      <w:pPr>
        <w:pStyle w:val="ListParagraph"/>
        <w:widowControl/>
        <w:numPr>
          <w:ilvl w:val="0"/>
          <w:numId w:val="17"/>
        </w:numPr>
        <w:suppressAutoHyphens/>
        <w:autoSpaceDE/>
        <w:autoSpaceDN/>
        <w:spacing w:line="276" w:lineRule="auto"/>
        <w:contextualSpacing/>
        <w:jc w:val="both"/>
        <w:rPr>
          <w:rFonts w:eastAsia="Calibri"/>
          <w:color w:val="000000"/>
          <w:sz w:val="24"/>
          <w:szCs w:val="24"/>
          <w:lang w:val="hr-BA" w:eastAsia="zh-CN"/>
        </w:rPr>
      </w:pPr>
      <w:r w:rsidRPr="00315282">
        <w:rPr>
          <w:color w:val="000000"/>
          <w:sz w:val="24"/>
          <w:szCs w:val="24"/>
          <w:lang w:eastAsia="zh-CN"/>
        </w:rPr>
        <w:t xml:space="preserve">Pored stručnih uvjeta, potrebno je da ima široko i temeljito opće obrazovanje, da dobro poznaje disciplinu koju predaje, da poznaje psihološko-pedagoške i metodičke osnove nastave i odgoja, kao i da ima ljudske kvalitete neophodne za nastavničku profesiju.                                                            </w:t>
      </w:r>
      <w:r>
        <w:rPr>
          <w:color w:val="000000"/>
          <w:sz w:val="24"/>
          <w:szCs w:val="24"/>
          <w:lang w:eastAsia="zh-CN"/>
        </w:rPr>
        <w:t xml:space="preserve">                          </w:t>
      </w:r>
    </w:p>
    <w:p w:rsidR="00315282" w:rsidRPr="007C3F92" w:rsidRDefault="00315282" w:rsidP="007C3F92">
      <w:pPr>
        <w:widowControl/>
        <w:suppressAutoHyphens/>
        <w:autoSpaceDE/>
        <w:autoSpaceDN/>
        <w:spacing w:line="276" w:lineRule="auto"/>
        <w:contextualSpacing/>
        <w:jc w:val="both"/>
        <w:rPr>
          <w:rFonts w:eastAsia="Calibri"/>
          <w:color w:val="000000"/>
          <w:sz w:val="24"/>
          <w:szCs w:val="24"/>
          <w:lang w:val="hr-BA" w:eastAsia="zh-CN"/>
        </w:rPr>
      </w:pPr>
      <w:r w:rsidRPr="007C3F92">
        <w:rPr>
          <w:color w:val="000000"/>
          <w:sz w:val="24"/>
          <w:szCs w:val="24"/>
          <w:lang w:eastAsia="zh-CN"/>
        </w:rPr>
        <w:t>Profil i nivo stručne spreme nastavnika utvrđen je Zakonom i Nastavnim planom i programom.</w:t>
      </w:r>
    </w:p>
    <w:p w:rsidR="00315282" w:rsidRDefault="00315282">
      <w:pPr>
        <w:pStyle w:val="BodyText"/>
        <w:ind w:left="0"/>
      </w:pPr>
    </w:p>
    <w:p w:rsidR="00315282" w:rsidRPr="00315282" w:rsidRDefault="00315282" w:rsidP="00315282">
      <w:pPr>
        <w:pStyle w:val="Heading1"/>
        <w:tabs>
          <w:tab w:val="left" w:pos="820"/>
          <w:tab w:val="left" w:pos="821"/>
        </w:tabs>
        <w:ind w:left="0"/>
      </w:pPr>
      <w:r>
        <w:t>Uslovi</w:t>
      </w:r>
      <w:r>
        <w:rPr>
          <w:spacing w:val="2"/>
        </w:rPr>
        <w:t xml:space="preserve"> </w:t>
      </w:r>
      <w:r>
        <w:t>za</w:t>
      </w:r>
      <w:r>
        <w:rPr>
          <w:spacing w:val="1"/>
        </w:rPr>
        <w:t xml:space="preserve"> </w:t>
      </w:r>
      <w:r>
        <w:t>radno</w:t>
      </w:r>
      <w:r>
        <w:rPr>
          <w:spacing w:val="-2"/>
        </w:rPr>
        <w:t xml:space="preserve"> </w:t>
      </w:r>
      <w:r>
        <w:t>mjesto</w:t>
      </w:r>
      <w:r>
        <w:rPr>
          <w:spacing w:val="-2"/>
        </w:rPr>
        <w:t xml:space="preserve"> </w:t>
      </w:r>
      <w:r>
        <w:t>navedeno</w:t>
      </w:r>
      <w:r>
        <w:rPr>
          <w:spacing w:val="-2"/>
        </w:rPr>
        <w:t xml:space="preserve"> </w:t>
      </w:r>
      <w:r>
        <w:t>pod</w:t>
      </w:r>
      <w:r>
        <w:rPr>
          <w:spacing w:val="-6"/>
        </w:rPr>
        <w:t xml:space="preserve"> </w:t>
      </w:r>
      <w:r>
        <w:t>a) 3.</w:t>
      </w:r>
    </w:p>
    <w:p w:rsidR="00FE498D" w:rsidRDefault="00315282" w:rsidP="00315282">
      <w:pPr>
        <w:pStyle w:val="BodyText"/>
        <w:ind w:left="0"/>
        <w:rPr>
          <w:sz w:val="30"/>
        </w:rPr>
      </w:pPr>
      <w:r w:rsidRPr="00315282">
        <w:t>Poslove i radne zadatke ovog radnog mjesta mogu obavljati lica sa:</w:t>
      </w:r>
    </w:p>
    <w:p w:rsidR="00315282" w:rsidRPr="00315282" w:rsidRDefault="00315282" w:rsidP="00315282">
      <w:pPr>
        <w:pStyle w:val="ListParagraph"/>
        <w:widowControl/>
        <w:numPr>
          <w:ilvl w:val="0"/>
          <w:numId w:val="18"/>
        </w:numPr>
        <w:suppressAutoHyphens/>
        <w:autoSpaceDE/>
        <w:autoSpaceDN/>
        <w:spacing w:after="200" w:line="276" w:lineRule="auto"/>
        <w:contextualSpacing/>
        <w:jc w:val="both"/>
        <w:rPr>
          <w:rFonts w:eastAsia="Calibri"/>
          <w:color w:val="000000"/>
          <w:sz w:val="24"/>
          <w:szCs w:val="24"/>
          <w:lang w:val="hr-BA" w:eastAsia="zh-CN"/>
        </w:rPr>
      </w:pPr>
      <w:r w:rsidRPr="00315282">
        <w:rPr>
          <w:rFonts w:eastAsia="Calibri"/>
          <w:color w:val="000000"/>
          <w:sz w:val="24"/>
          <w:szCs w:val="24"/>
          <w:lang w:val="hr-BA" w:eastAsia="zh-CN"/>
        </w:rPr>
        <w:t>Obavezna visoka stručna sprema (VSS) iz oblasti likovne umjetnosti:</w:t>
      </w:r>
    </w:p>
    <w:p w:rsidR="00315282" w:rsidRPr="00315282" w:rsidRDefault="00315282" w:rsidP="00315282">
      <w:pPr>
        <w:pStyle w:val="ListParagraph"/>
        <w:widowControl/>
        <w:numPr>
          <w:ilvl w:val="0"/>
          <w:numId w:val="18"/>
        </w:numPr>
        <w:suppressAutoHyphens/>
        <w:autoSpaceDE/>
        <w:autoSpaceDN/>
        <w:spacing w:after="200" w:line="276" w:lineRule="auto"/>
        <w:contextualSpacing/>
        <w:jc w:val="both"/>
        <w:rPr>
          <w:rFonts w:eastAsia="Calibri"/>
          <w:color w:val="000000"/>
          <w:sz w:val="24"/>
          <w:szCs w:val="24"/>
          <w:lang w:val="hr-BA" w:eastAsia="zh-CN"/>
        </w:rPr>
      </w:pPr>
      <w:r w:rsidRPr="00315282">
        <w:rPr>
          <w:rFonts w:eastAsia="Calibri"/>
          <w:color w:val="000000"/>
          <w:sz w:val="24"/>
          <w:szCs w:val="24"/>
          <w:lang w:val="hr-BA" w:eastAsia="zh-CN"/>
        </w:rPr>
        <w:t>stručna lica koja su završila Akademiju likovnih umjetnosti – nastavnički smjer</w:t>
      </w:r>
    </w:p>
    <w:p w:rsidR="00315282" w:rsidRPr="00315282" w:rsidRDefault="00315282" w:rsidP="00315282">
      <w:pPr>
        <w:pStyle w:val="ListParagraph"/>
        <w:widowControl/>
        <w:numPr>
          <w:ilvl w:val="0"/>
          <w:numId w:val="18"/>
        </w:numPr>
        <w:suppressAutoHyphens/>
        <w:autoSpaceDE/>
        <w:autoSpaceDN/>
        <w:spacing w:after="200" w:line="276" w:lineRule="auto"/>
        <w:contextualSpacing/>
        <w:jc w:val="both"/>
        <w:rPr>
          <w:rFonts w:eastAsia="Calibri"/>
          <w:color w:val="000000"/>
          <w:sz w:val="24"/>
          <w:szCs w:val="24"/>
          <w:lang w:val="hr-BA" w:eastAsia="zh-CN"/>
        </w:rPr>
      </w:pPr>
      <w:r w:rsidRPr="00315282">
        <w:rPr>
          <w:rFonts w:eastAsia="Calibri"/>
          <w:color w:val="000000"/>
          <w:sz w:val="24"/>
          <w:szCs w:val="24"/>
          <w:lang w:val="hr-BA" w:eastAsia="zh-CN"/>
        </w:rPr>
        <w:t>sva lica koja su završila neki drugi smjer na Akademiji likovnih umjetnosti, ukoliko su položili psihol</w:t>
      </w:r>
      <w:r w:rsidR="007C3F92">
        <w:rPr>
          <w:rFonts w:eastAsia="Calibri"/>
          <w:color w:val="000000"/>
          <w:sz w:val="24"/>
          <w:szCs w:val="24"/>
          <w:lang w:val="hr-BA" w:eastAsia="zh-CN"/>
        </w:rPr>
        <w:t>o</w:t>
      </w:r>
      <w:r w:rsidRPr="00315282">
        <w:rPr>
          <w:rFonts w:eastAsia="Calibri"/>
          <w:color w:val="000000"/>
          <w:sz w:val="24"/>
          <w:szCs w:val="24"/>
          <w:lang w:val="hr-BA" w:eastAsia="zh-CN"/>
        </w:rPr>
        <w:t>ško-pedagošku grupu predmeta, a što je ekvivalent bolonjskom sistemu:</w:t>
      </w:r>
    </w:p>
    <w:p w:rsidR="00315282" w:rsidRPr="00315282" w:rsidRDefault="00315282" w:rsidP="00315282">
      <w:pPr>
        <w:pStyle w:val="ListParagraph"/>
        <w:widowControl/>
        <w:numPr>
          <w:ilvl w:val="0"/>
          <w:numId w:val="18"/>
        </w:numPr>
        <w:suppressAutoHyphens/>
        <w:autoSpaceDE/>
        <w:autoSpaceDN/>
        <w:spacing w:after="200" w:line="276" w:lineRule="auto"/>
        <w:contextualSpacing/>
        <w:jc w:val="both"/>
        <w:rPr>
          <w:rFonts w:eastAsia="Calibri"/>
          <w:color w:val="000000"/>
          <w:sz w:val="24"/>
          <w:szCs w:val="24"/>
          <w:lang w:val="hr-BA" w:eastAsia="zh-CN"/>
        </w:rPr>
      </w:pPr>
      <w:r w:rsidRPr="00315282">
        <w:rPr>
          <w:rFonts w:eastAsia="Calibri"/>
          <w:color w:val="000000"/>
          <w:sz w:val="24"/>
          <w:szCs w:val="24"/>
          <w:lang w:val="hr-BA" w:eastAsia="zh-CN"/>
        </w:rPr>
        <w:t>Nastavnički odsjek:</w:t>
      </w:r>
    </w:p>
    <w:p w:rsidR="00315282" w:rsidRPr="00315282" w:rsidRDefault="00315282" w:rsidP="00315282">
      <w:pPr>
        <w:pStyle w:val="ListParagraph"/>
        <w:widowControl/>
        <w:numPr>
          <w:ilvl w:val="0"/>
          <w:numId w:val="18"/>
        </w:numPr>
        <w:suppressAutoHyphens/>
        <w:autoSpaceDE/>
        <w:autoSpaceDN/>
        <w:spacing w:after="200" w:line="276" w:lineRule="auto"/>
        <w:contextualSpacing/>
        <w:jc w:val="both"/>
        <w:rPr>
          <w:rFonts w:eastAsia="Calibri"/>
          <w:color w:val="000000"/>
          <w:sz w:val="24"/>
          <w:szCs w:val="24"/>
          <w:lang w:val="hr-BA" w:eastAsia="zh-CN"/>
        </w:rPr>
      </w:pPr>
      <w:r w:rsidRPr="00315282">
        <w:rPr>
          <w:rFonts w:eastAsia="Calibri"/>
          <w:color w:val="000000"/>
          <w:sz w:val="24"/>
          <w:szCs w:val="24"/>
          <w:lang w:val="hr-BA" w:eastAsia="zh-CN"/>
        </w:rPr>
        <w:t>I ciklus studija: bachelor likovnih umjetnosti – edukacija likovnih umjetnosti</w:t>
      </w:r>
    </w:p>
    <w:p w:rsidR="00315282" w:rsidRPr="00315282" w:rsidRDefault="00315282" w:rsidP="00315282">
      <w:pPr>
        <w:pStyle w:val="ListParagraph"/>
        <w:widowControl/>
        <w:numPr>
          <w:ilvl w:val="0"/>
          <w:numId w:val="18"/>
        </w:numPr>
        <w:suppressAutoHyphens/>
        <w:autoSpaceDE/>
        <w:autoSpaceDN/>
        <w:spacing w:after="200" w:line="276" w:lineRule="auto"/>
        <w:contextualSpacing/>
        <w:jc w:val="both"/>
        <w:rPr>
          <w:rFonts w:eastAsia="Calibri"/>
          <w:color w:val="000000"/>
          <w:sz w:val="24"/>
          <w:szCs w:val="24"/>
          <w:lang w:val="hr-BA" w:eastAsia="zh-CN"/>
        </w:rPr>
      </w:pPr>
      <w:r w:rsidRPr="00315282">
        <w:rPr>
          <w:rFonts w:eastAsia="Calibri"/>
          <w:color w:val="000000"/>
          <w:sz w:val="24"/>
          <w:szCs w:val="24"/>
          <w:lang w:val="hr-BA" w:eastAsia="zh-CN"/>
        </w:rPr>
        <w:t>II ciklus studija: magistar likovnih umjetnosti – edukacija likovnih umjetnosti</w:t>
      </w:r>
    </w:p>
    <w:p w:rsidR="00315282" w:rsidRPr="00315282" w:rsidRDefault="00315282" w:rsidP="00315282">
      <w:pPr>
        <w:pStyle w:val="ListParagraph"/>
        <w:widowControl/>
        <w:numPr>
          <w:ilvl w:val="0"/>
          <w:numId w:val="18"/>
        </w:numPr>
        <w:suppressAutoHyphens/>
        <w:autoSpaceDE/>
        <w:autoSpaceDN/>
        <w:spacing w:line="276" w:lineRule="auto"/>
        <w:contextualSpacing/>
        <w:jc w:val="both"/>
        <w:rPr>
          <w:rFonts w:eastAsia="Calibri"/>
          <w:color w:val="000000"/>
          <w:sz w:val="24"/>
          <w:szCs w:val="24"/>
          <w:lang w:val="hr-BA" w:eastAsia="zh-CN"/>
        </w:rPr>
      </w:pPr>
      <w:r w:rsidRPr="00315282">
        <w:rPr>
          <w:color w:val="000000"/>
          <w:sz w:val="24"/>
          <w:szCs w:val="24"/>
          <w:lang w:eastAsia="zh-CN"/>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315282" w:rsidRDefault="00315282" w:rsidP="00315282">
      <w:pPr>
        <w:widowControl/>
        <w:suppressAutoHyphens/>
        <w:autoSpaceDE/>
        <w:autoSpaceDN/>
        <w:spacing w:line="276" w:lineRule="auto"/>
        <w:contextualSpacing/>
        <w:jc w:val="both"/>
        <w:rPr>
          <w:color w:val="000000"/>
          <w:sz w:val="24"/>
          <w:szCs w:val="24"/>
          <w:lang w:eastAsia="zh-CN"/>
        </w:rPr>
      </w:pPr>
      <w:r w:rsidRPr="00315282">
        <w:rPr>
          <w:color w:val="000000"/>
          <w:sz w:val="24"/>
          <w:szCs w:val="24"/>
          <w:lang w:eastAsia="zh-CN"/>
        </w:rPr>
        <w:t>Profil i nivo stručne spreme nastavnika utvrđen je Zakonom i Nastavnim planom i programom.</w:t>
      </w:r>
    </w:p>
    <w:p w:rsidR="00315282" w:rsidRDefault="00315282" w:rsidP="00315282">
      <w:pPr>
        <w:widowControl/>
        <w:suppressAutoHyphens/>
        <w:autoSpaceDE/>
        <w:autoSpaceDN/>
        <w:spacing w:line="276" w:lineRule="auto"/>
        <w:contextualSpacing/>
        <w:jc w:val="both"/>
        <w:rPr>
          <w:color w:val="000000"/>
          <w:sz w:val="24"/>
          <w:szCs w:val="24"/>
          <w:lang w:eastAsia="zh-CN"/>
        </w:rPr>
      </w:pPr>
    </w:p>
    <w:p w:rsidR="00315282" w:rsidRPr="00315282" w:rsidRDefault="00315282" w:rsidP="00315282">
      <w:pPr>
        <w:pStyle w:val="Heading1"/>
        <w:tabs>
          <w:tab w:val="left" w:pos="820"/>
          <w:tab w:val="left" w:pos="821"/>
        </w:tabs>
        <w:ind w:left="0"/>
      </w:pPr>
      <w:r>
        <w:t>Uslovi</w:t>
      </w:r>
      <w:r>
        <w:rPr>
          <w:spacing w:val="2"/>
        </w:rPr>
        <w:t xml:space="preserve"> </w:t>
      </w:r>
      <w:r>
        <w:t>za</w:t>
      </w:r>
      <w:r>
        <w:rPr>
          <w:spacing w:val="1"/>
        </w:rPr>
        <w:t xml:space="preserve"> </w:t>
      </w:r>
      <w:r>
        <w:t>radno</w:t>
      </w:r>
      <w:r>
        <w:rPr>
          <w:spacing w:val="-2"/>
        </w:rPr>
        <w:t xml:space="preserve"> </w:t>
      </w:r>
      <w:r>
        <w:t>mjesto</w:t>
      </w:r>
      <w:r>
        <w:rPr>
          <w:spacing w:val="-2"/>
        </w:rPr>
        <w:t xml:space="preserve"> </w:t>
      </w:r>
      <w:r>
        <w:t>navedeno</w:t>
      </w:r>
      <w:r>
        <w:rPr>
          <w:spacing w:val="-2"/>
        </w:rPr>
        <w:t xml:space="preserve"> </w:t>
      </w:r>
      <w:r>
        <w:t>pod</w:t>
      </w:r>
      <w:r>
        <w:rPr>
          <w:spacing w:val="-6"/>
        </w:rPr>
        <w:t xml:space="preserve"> </w:t>
      </w:r>
      <w:r>
        <w:t>a) 4.</w:t>
      </w:r>
    </w:p>
    <w:p w:rsidR="00315282" w:rsidRDefault="00315282" w:rsidP="00315282">
      <w:pPr>
        <w:pStyle w:val="BodyText"/>
        <w:ind w:left="0"/>
      </w:pPr>
      <w:r w:rsidRPr="00315282">
        <w:t>Poslove i radne zadatke ovog radnog mjesta mogu obavljati lica sa:</w:t>
      </w:r>
    </w:p>
    <w:p w:rsidR="00062545" w:rsidRDefault="00315282" w:rsidP="00062545">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 xml:space="preserve">Završen Fakultet islamskih nauka, Islamski pedagoški fakultet, Islamska pedagoška akademija VII stepen-profesor islamske vjeronauke, VI stepen – nastavnik islamske vjeronauke </w:t>
      </w:r>
    </w:p>
    <w:p w:rsidR="00315282" w:rsidRPr="00315282" w:rsidRDefault="00315282" w:rsidP="00062545">
      <w:pPr>
        <w:widowControl/>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I, II, III ,IV, V,VI,VII razred:</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Fakultet islamskih nauka u Sarajevu</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Islamski pedagoški fakultet u Zenici ili Bihaću, odsjek za vjeronauku</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Fakultet za islamske</w:t>
      </w:r>
      <w:r w:rsidR="0010443C">
        <w:rPr>
          <w:color w:val="000000"/>
          <w:sz w:val="24"/>
          <w:szCs w:val="24"/>
          <w:lang w:eastAsia="zh-CN"/>
        </w:rPr>
        <w:t xml:space="preserve"> </w:t>
      </w:r>
      <w:r w:rsidRPr="00315282">
        <w:rPr>
          <w:color w:val="000000"/>
          <w:sz w:val="24"/>
          <w:szCs w:val="24"/>
          <w:lang w:eastAsia="zh-CN"/>
        </w:rPr>
        <w:t>studije u Novom Pazaru</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lastRenderedPageBreak/>
        <w:t xml:space="preserve">Druge fakultete islamskih nauka priznate od Rijaseta Islamske zajednice u BiH, čije su diplome nostrificirane od strane Fakulteta islamskih nauka u Sarajevu i položena pedagoška grupa predmeta na ovom fakultetu, uz prethodno završenu jednu od medresa </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 xml:space="preserve">Islamsku pedagošku akademiju </w:t>
      </w:r>
    </w:p>
    <w:p w:rsidR="00315282" w:rsidRPr="00315282" w:rsidRDefault="00315282" w:rsidP="00315282">
      <w:pPr>
        <w:widowControl/>
        <w:suppressAutoHyphens/>
        <w:autoSpaceDE/>
        <w:autoSpaceDN/>
        <w:ind w:left="360"/>
        <w:jc w:val="both"/>
        <w:rPr>
          <w:color w:val="000000"/>
          <w:sz w:val="24"/>
          <w:szCs w:val="24"/>
          <w:lang w:eastAsia="zh-CN"/>
        </w:rPr>
      </w:pPr>
      <w:r w:rsidRPr="00315282">
        <w:rPr>
          <w:color w:val="000000"/>
          <w:sz w:val="24"/>
          <w:szCs w:val="24"/>
          <w:lang w:eastAsia="zh-CN"/>
        </w:rPr>
        <w:t>VIII razred</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val="hr-BA" w:eastAsia="zh-CN"/>
        </w:rPr>
        <w:t>Islamski pedagoški fakultet u Zenici ili Bihaću, odsjek za vjeronauku</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val="hr-BA" w:eastAsia="zh-CN"/>
        </w:rPr>
        <w:t>Fakultet islamskih nauka u Sarajevu (pedagoški ili teološki smjer)</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val="hr-BA" w:eastAsia="zh-CN"/>
        </w:rPr>
        <w:t>Druge fakultete islamskih nauka priznate od Rijaseta Islamske zajednice u BiH, čije su diplome nostrificirane od strane Fakulteta islamskih nauka u Sarajevu i položena pedagoška grupa predmeta na ovom fakultetu, uz prethodno završenu jednu od medresa</w:t>
      </w:r>
    </w:p>
    <w:p w:rsidR="00315282" w:rsidRPr="00315282" w:rsidRDefault="00315282" w:rsidP="00315282">
      <w:pPr>
        <w:widowControl/>
        <w:numPr>
          <w:ilvl w:val="0"/>
          <w:numId w:val="19"/>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val="hr-BA" w:eastAsia="zh-CN"/>
        </w:rPr>
        <w:t>Islamsku pedagošku akademiju, važi samo za nastavnike koji su u radnom odnosu</w:t>
      </w:r>
    </w:p>
    <w:p w:rsidR="00315282" w:rsidRPr="00653ED1" w:rsidRDefault="00315282" w:rsidP="00315282">
      <w:pPr>
        <w:widowControl/>
        <w:suppressAutoHyphens/>
        <w:autoSpaceDE/>
        <w:autoSpaceDN/>
        <w:jc w:val="both"/>
        <w:rPr>
          <w:b/>
          <w:color w:val="000000"/>
          <w:sz w:val="16"/>
          <w:szCs w:val="24"/>
          <w:lang w:eastAsia="zh-CN"/>
        </w:rPr>
      </w:pPr>
    </w:p>
    <w:p w:rsidR="00315282" w:rsidRPr="00315282" w:rsidRDefault="00315282" w:rsidP="00315282">
      <w:pPr>
        <w:widowControl/>
        <w:suppressAutoHyphens/>
        <w:autoSpaceDE/>
        <w:autoSpaceDN/>
        <w:jc w:val="both"/>
        <w:rPr>
          <w:rFonts w:eastAsia="Calibri"/>
          <w:color w:val="000000"/>
          <w:sz w:val="24"/>
          <w:szCs w:val="24"/>
          <w:lang w:val="hr-BA" w:eastAsia="zh-CN"/>
        </w:rPr>
      </w:pPr>
      <w:r w:rsidRPr="00315282">
        <w:rPr>
          <w:b/>
          <w:color w:val="000000"/>
          <w:sz w:val="24"/>
          <w:szCs w:val="24"/>
          <w:lang w:eastAsia="zh-CN"/>
        </w:rPr>
        <w:t>Posebni uvjeti</w:t>
      </w:r>
      <w:r w:rsidRPr="00315282">
        <w:rPr>
          <w:color w:val="000000"/>
          <w:sz w:val="24"/>
          <w:szCs w:val="24"/>
          <w:lang w:eastAsia="zh-CN"/>
        </w:rPr>
        <w:t>:</w:t>
      </w:r>
    </w:p>
    <w:p w:rsidR="00062545" w:rsidRDefault="00315282" w:rsidP="00315282">
      <w:pPr>
        <w:widowControl/>
        <w:suppressAutoHyphens/>
        <w:autoSpaceDE/>
        <w:autoSpaceDN/>
        <w:jc w:val="both"/>
        <w:rPr>
          <w:color w:val="000000"/>
          <w:sz w:val="24"/>
          <w:szCs w:val="24"/>
          <w:lang w:eastAsia="zh-CN"/>
        </w:rPr>
      </w:pPr>
      <w:bookmarkStart w:id="1" w:name="_Hlk104463839"/>
      <w:r w:rsidRPr="00315282">
        <w:rPr>
          <w:color w:val="000000"/>
          <w:sz w:val="24"/>
          <w:szCs w:val="24"/>
          <w:lang w:eastAsia="zh-CN"/>
        </w:rPr>
        <w:t>Pismena saglasnost nadležnog ureda muftije (shodno odredbi člana 4. Zakona o slobodi vjere i pravnom položaju crkava i vjerskih zajednica u BiH)</w:t>
      </w:r>
      <w:r>
        <w:rPr>
          <w:color w:val="000000"/>
          <w:sz w:val="24"/>
          <w:szCs w:val="24"/>
          <w:lang w:eastAsia="zh-CN"/>
        </w:rPr>
        <w:t xml:space="preserve"> </w:t>
      </w:r>
    </w:p>
    <w:p w:rsidR="00315282" w:rsidRPr="00315282" w:rsidRDefault="00315282" w:rsidP="00315282">
      <w:pPr>
        <w:widowControl/>
        <w:suppressAutoHyphens/>
        <w:autoSpaceDE/>
        <w:autoSpaceDN/>
        <w:jc w:val="both"/>
        <w:rPr>
          <w:color w:val="000000"/>
          <w:sz w:val="24"/>
          <w:szCs w:val="24"/>
          <w:lang w:eastAsia="zh-CN"/>
        </w:rPr>
      </w:pPr>
      <w:r w:rsidRPr="00315282">
        <w:rPr>
          <w:color w:val="000000"/>
          <w:sz w:val="24"/>
          <w:szCs w:val="24"/>
          <w:lang w:eastAsia="zh-CN"/>
        </w:rPr>
        <w:t>IX razred</w:t>
      </w:r>
    </w:p>
    <w:p w:rsidR="00315282" w:rsidRPr="00315282" w:rsidRDefault="00315282" w:rsidP="00315282">
      <w:pPr>
        <w:pStyle w:val="ListParagraph"/>
        <w:widowControl/>
        <w:numPr>
          <w:ilvl w:val="0"/>
          <w:numId w:val="20"/>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 xml:space="preserve">Magistri i Masteri islamske vjeronauke </w:t>
      </w:r>
    </w:p>
    <w:p w:rsidR="00315282" w:rsidRPr="00315282" w:rsidRDefault="00315282" w:rsidP="00315282">
      <w:pPr>
        <w:pStyle w:val="ListParagraph"/>
        <w:widowControl/>
        <w:numPr>
          <w:ilvl w:val="0"/>
          <w:numId w:val="20"/>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Profesori islamske/religijske pedagogije i islamske teologije sa Fakulteta islamskih nauka u Sarajevu (240 ECTS bodova)</w:t>
      </w:r>
    </w:p>
    <w:p w:rsidR="00315282" w:rsidRPr="00315282" w:rsidRDefault="00315282" w:rsidP="00315282">
      <w:pPr>
        <w:pStyle w:val="ListParagraph"/>
        <w:widowControl/>
        <w:numPr>
          <w:ilvl w:val="0"/>
          <w:numId w:val="20"/>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Profesori/bakaleurati islamske vjeronauke sa Islamskih pedagoških fakulteta u Zenici ili Bihaću  (180 ECTS bodova)</w:t>
      </w:r>
    </w:p>
    <w:p w:rsidR="00315282" w:rsidRPr="00315282" w:rsidRDefault="00315282" w:rsidP="00315282">
      <w:pPr>
        <w:pStyle w:val="ListParagraph"/>
        <w:widowControl/>
        <w:numPr>
          <w:ilvl w:val="0"/>
          <w:numId w:val="20"/>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 xml:space="preserve">Svršenici drugih fakulteta islamskih nauka priznatih od Rijaseta Islamske zajednice u BiH, čije su diplome nostrificirane od strane Fakulteta islamskih nauka u Sarajevu i položena pedagoška grupa predmeta na ovom fakultetu, uz prethodno završenu medresu </w:t>
      </w:r>
    </w:p>
    <w:p w:rsidR="00315282" w:rsidRPr="00315282" w:rsidRDefault="00315282" w:rsidP="00315282">
      <w:pPr>
        <w:pStyle w:val="ListParagraph"/>
        <w:widowControl/>
        <w:numPr>
          <w:ilvl w:val="0"/>
          <w:numId w:val="20"/>
        </w:numPr>
        <w:suppressAutoHyphens/>
        <w:autoSpaceDE/>
        <w:autoSpaceDN/>
        <w:spacing w:after="200" w:line="276" w:lineRule="auto"/>
        <w:contextualSpacing/>
        <w:jc w:val="both"/>
        <w:rPr>
          <w:color w:val="000000"/>
          <w:sz w:val="24"/>
          <w:szCs w:val="24"/>
          <w:lang w:eastAsia="zh-CN"/>
        </w:rPr>
      </w:pPr>
      <w:r w:rsidRPr="00315282">
        <w:rPr>
          <w:color w:val="000000"/>
          <w:sz w:val="24"/>
          <w:szCs w:val="24"/>
          <w:lang w:eastAsia="zh-CN"/>
        </w:rPr>
        <w:t>Nastavnici islamske vjeronauke – važi samo za nastavnike koji su u radnom odnosu</w:t>
      </w:r>
    </w:p>
    <w:p w:rsidR="00315282" w:rsidRDefault="00315282" w:rsidP="00315282">
      <w:pPr>
        <w:pStyle w:val="ListParagraph"/>
        <w:widowControl/>
        <w:numPr>
          <w:ilvl w:val="0"/>
          <w:numId w:val="20"/>
        </w:numPr>
        <w:suppressAutoHyphens/>
        <w:autoSpaceDE/>
        <w:autoSpaceDN/>
        <w:spacing w:line="276" w:lineRule="auto"/>
        <w:contextualSpacing/>
        <w:jc w:val="both"/>
        <w:rPr>
          <w:color w:val="000000"/>
          <w:sz w:val="24"/>
          <w:szCs w:val="24"/>
          <w:lang w:eastAsia="zh-CN"/>
        </w:rPr>
      </w:pPr>
      <w:r w:rsidRPr="00315282">
        <w:rPr>
          <w:color w:val="000000"/>
          <w:sz w:val="24"/>
          <w:szCs w:val="24"/>
          <w:lang w:eastAsia="zh-CN"/>
        </w:rPr>
        <w:t xml:space="preserve">Svršenici drugih nastavničkih fakulteta uz prethodno završenu medresu – važi samo za nastavnike zatečene u radnom odnosu </w:t>
      </w:r>
    </w:p>
    <w:p w:rsidR="00062545" w:rsidRDefault="00315282" w:rsidP="00062545">
      <w:pPr>
        <w:widowControl/>
        <w:suppressAutoHyphens/>
        <w:autoSpaceDE/>
        <w:autoSpaceDN/>
        <w:spacing w:line="276" w:lineRule="auto"/>
        <w:contextualSpacing/>
        <w:jc w:val="both"/>
        <w:rPr>
          <w:color w:val="000000"/>
          <w:sz w:val="24"/>
          <w:szCs w:val="24"/>
          <w:lang w:eastAsia="zh-CN"/>
        </w:rPr>
      </w:pPr>
      <w:r w:rsidRPr="00315282">
        <w:rPr>
          <w:color w:val="000000"/>
          <w:sz w:val="24"/>
          <w:szCs w:val="24"/>
          <w:lang w:eastAsia="zh-CN"/>
        </w:rPr>
        <w:t>Pored stručnih uvjeta, potrebno je da ima široko i temeljito opće obrazovanje, da dobro poznaje disciplinu koju predaje, da poznaje psihološko-pedagoške i metodičke osnove nastave i odgoja, kao i da ima ljudske kvalitete neophodne za nastavničku profesiju.</w:t>
      </w:r>
      <w:bookmarkEnd w:id="1"/>
      <w:r w:rsidR="00062545">
        <w:rPr>
          <w:color w:val="000000"/>
          <w:sz w:val="24"/>
          <w:szCs w:val="24"/>
          <w:lang w:eastAsia="zh-CN"/>
        </w:rPr>
        <w:t xml:space="preserve"> </w:t>
      </w:r>
      <w:r w:rsidRPr="00315282">
        <w:rPr>
          <w:color w:val="000000"/>
          <w:sz w:val="24"/>
          <w:szCs w:val="24"/>
          <w:lang w:eastAsia="zh-CN"/>
        </w:rPr>
        <w:t xml:space="preserve">Profil i nivo stručne spreme nastavnika utvrđen je Zakonom i Nastavnim planom i programom.    </w:t>
      </w:r>
    </w:p>
    <w:p w:rsidR="00062545" w:rsidRPr="00653ED1" w:rsidRDefault="00062545" w:rsidP="00062545">
      <w:pPr>
        <w:pStyle w:val="Heading1"/>
        <w:tabs>
          <w:tab w:val="left" w:pos="820"/>
          <w:tab w:val="left" w:pos="821"/>
        </w:tabs>
        <w:ind w:left="0"/>
        <w:rPr>
          <w:color w:val="000000"/>
          <w:sz w:val="10"/>
          <w:lang w:eastAsia="zh-CN"/>
        </w:rPr>
      </w:pPr>
    </w:p>
    <w:p w:rsidR="00062545" w:rsidRPr="00315282" w:rsidRDefault="00062545" w:rsidP="00062545">
      <w:pPr>
        <w:pStyle w:val="Heading1"/>
        <w:tabs>
          <w:tab w:val="left" w:pos="820"/>
          <w:tab w:val="left" w:pos="821"/>
        </w:tabs>
        <w:ind w:left="0"/>
      </w:pPr>
      <w:r>
        <w:t>Uslovi</w:t>
      </w:r>
      <w:r>
        <w:rPr>
          <w:spacing w:val="2"/>
        </w:rPr>
        <w:t xml:space="preserve"> </w:t>
      </w:r>
      <w:r>
        <w:t>za</w:t>
      </w:r>
      <w:r>
        <w:rPr>
          <w:spacing w:val="1"/>
        </w:rPr>
        <w:t xml:space="preserve"> </w:t>
      </w:r>
      <w:r>
        <w:t>radno</w:t>
      </w:r>
      <w:r>
        <w:rPr>
          <w:spacing w:val="-2"/>
        </w:rPr>
        <w:t xml:space="preserve"> </w:t>
      </w:r>
      <w:r>
        <w:t>mjesto</w:t>
      </w:r>
      <w:r>
        <w:rPr>
          <w:spacing w:val="-2"/>
        </w:rPr>
        <w:t xml:space="preserve"> </w:t>
      </w:r>
      <w:r>
        <w:t>navedeno</w:t>
      </w:r>
      <w:r>
        <w:rPr>
          <w:spacing w:val="-2"/>
        </w:rPr>
        <w:t xml:space="preserve"> </w:t>
      </w:r>
      <w:r>
        <w:t>pod</w:t>
      </w:r>
      <w:r>
        <w:rPr>
          <w:spacing w:val="-6"/>
        </w:rPr>
        <w:t xml:space="preserve"> </w:t>
      </w:r>
      <w:r>
        <w:t>b) 1.</w:t>
      </w:r>
    </w:p>
    <w:p w:rsidR="00062545" w:rsidRDefault="00062545" w:rsidP="00062545">
      <w:pPr>
        <w:pStyle w:val="BodyText"/>
        <w:ind w:left="0"/>
      </w:pPr>
      <w:r w:rsidRPr="00315282">
        <w:t>Poslove i radne zadatke ovog radnog mjesta mogu obavljati lica sa:</w:t>
      </w:r>
    </w:p>
    <w:p w:rsidR="00062545" w:rsidRPr="00062545" w:rsidRDefault="00062545" w:rsidP="00062545">
      <w:pPr>
        <w:widowControl/>
        <w:numPr>
          <w:ilvl w:val="0"/>
          <w:numId w:val="21"/>
        </w:numPr>
        <w:suppressAutoHyphens/>
        <w:autoSpaceDE/>
        <w:autoSpaceDN/>
        <w:spacing w:after="200" w:line="276" w:lineRule="auto"/>
        <w:contextualSpacing/>
        <w:jc w:val="both"/>
        <w:rPr>
          <w:rFonts w:eastAsia="Calibri"/>
          <w:color w:val="000000"/>
          <w:sz w:val="24"/>
          <w:szCs w:val="24"/>
          <w:lang w:val="hr-BA" w:eastAsia="zh-CN"/>
        </w:rPr>
      </w:pPr>
      <w:r w:rsidRPr="00062545">
        <w:rPr>
          <w:rFonts w:eastAsia="Calibri"/>
          <w:color w:val="000000"/>
          <w:sz w:val="24"/>
          <w:szCs w:val="24"/>
          <w:lang w:val="hr-BA" w:eastAsia="zh-CN"/>
        </w:rPr>
        <w:t>VII stepen stručne spreme (profesor fizičkog vaspitanja, profesor za fizičku kulturu, profesor sporta i tjelesnog odgoja);</w:t>
      </w:r>
    </w:p>
    <w:p w:rsidR="00062545" w:rsidRPr="00062545" w:rsidRDefault="00062545" w:rsidP="00062545">
      <w:pPr>
        <w:widowControl/>
        <w:numPr>
          <w:ilvl w:val="0"/>
          <w:numId w:val="21"/>
        </w:numPr>
        <w:suppressAutoHyphens/>
        <w:autoSpaceDE/>
        <w:autoSpaceDN/>
        <w:spacing w:after="200" w:line="276" w:lineRule="auto"/>
        <w:contextualSpacing/>
        <w:jc w:val="both"/>
        <w:rPr>
          <w:rFonts w:eastAsia="Calibri"/>
          <w:color w:val="000000"/>
          <w:sz w:val="24"/>
          <w:szCs w:val="24"/>
          <w:lang w:val="hr-BA" w:eastAsia="zh-CN"/>
        </w:rPr>
      </w:pPr>
      <w:r w:rsidRPr="00062545">
        <w:rPr>
          <w:rFonts w:eastAsia="Calibri"/>
          <w:color w:val="000000"/>
          <w:sz w:val="24"/>
          <w:szCs w:val="24"/>
          <w:lang w:val="hr-BA" w:eastAsia="zh-CN"/>
        </w:rPr>
        <w:t>Magistar nauka u oblasti sporta i tjelesnog odgoja;</w:t>
      </w:r>
    </w:p>
    <w:p w:rsidR="00062545" w:rsidRPr="00062545" w:rsidRDefault="00062545" w:rsidP="00062545">
      <w:pPr>
        <w:widowControl/>
        <w:numPr>
          <w:ilvl w:val="0"/>
          <w:numId w:val="21"/>
        </w:numPr>
        <w:suppressAutoHyphens/>
        <w:autoSpaceDE/>
        <w:autoSpaceDN/>
        <w:spacing w:after="200" w:line="276" w:lineRule="auto"/>
        <w:contextualSpacing/>
        <w:jc w:val="both"/>
        <w:rPr>
          <w:rFonts w:eastAsia="Calibri"/>
          <w:color w:val="000000"/>
          <w:sz w:val="24"/>
          <w:szCs w:val="24"/>
          <w:lang w:val="hr-BA" w:eastAsia="zh-CN"/>
        </w:rPr>
      </w:pPr>
      <w:r w:rsidRPr="00062545">
        <w:rPr>
          <w:rFonts w:eastAsia="Calibri"/>
          <w:color w:val="000000"/>
          <w:sz w:val="24"/>
          <w:szCs w:val="24"/>
          <w:lang w:val="hr-BA" w:eastAsia="zh-CN"/>
        </w:rPr>
        <w:t>Doktor nauka u oblasti sporta i tjelesnog odgoja;</w:t>
      </w:r>
    </w:p>
    <w:p w:rsidR="00062545" w:rsidRPr="00062545" w:rsidRDefault="00062545" w:rsidP="00062545">
      <w:pPr>
        <w:widowControl/>
        <w:numPr>
          <w:ilvl w:val="0"/>
          <w:numId w:val="21"/>
        </w:numPr>
        <w:suppressAutoHyphens/>
        <w:autoSpaceDE/>
        <w:autoSpaceDN/>
        <w:spacing w:after="200" w:line="276" w:lineRule="auto"/>
        <w:contextualSpacing/>
        <w:jc w:val="both"/>
        <w:rPr>
          <w:rFonts w:eastAsia="Calibri"/>
          <w:color w:val="000000"/>
          <w:sz w:val="24"/>
          <w:szCs w:val="24"/>
          <w:lang w:val="hr-BA" w:eastAsia="zh-CN"/>
        </w:rPr>
      </w:pPr>
      <w:r w:rsidRPr="00062545">
        <w:rPr>
          <w:rFonts w:eastAsia="Calibri"/>
          <w:color w:val="000000"/>
          <w:sz w:val="24"/>
          <w:szCs w:val="24"/>
          <w:lang w:val="hr-BA" w:eastAsia="zh-CN"/>
        </w:rPr>
        <w:t>Završen II ciklus po Bolonjskom sistemu studiranja;</w:t>
      </w:r>
    </w:p>
    <w:p w:rsidR="00062545" w:rsidRPr="00062545" w:rsidRDefault="00062545" w:rsidP="00062545">
      <w:pPr>
        <w:widowControl/>
        <w:numPr>
          <w:ilvl w:val="0"/>
          <w:numId w:val="21"/>
        </w:numPr>
        <w:suppressAutoHyphens/>
        <w:autoSpaceDE/>
        <w:autoSpaceDN/>
        <w:spacing w:after="200" w:line="276" w:lineRule="auto"/>
        <w:contextualSpacing/>
        <w:jc w:val="both"/>
        <w:rPr>
          <w:rFonts w:eastAsia="Calibri"/>
          <w:color w:val="000000"/>
          <w:sz w:val="24"/>
          <w:szCs w:val="24"/>
          <w:lang w:val="hr-BA" w:eastAsia="zh-CN"/>
        </w:rPr>
      </w:pPr>
      <w:r w:rsidRPr="00062545">
        <w:rPr>
          <w:rFonts w:eastAsia="Calibri"/>
          <w:color w:val="000000"/>
          <w:sz w:val="24"/>
          <w:szCs w:val="24"/>
          <w:lang w:val="hr-BA" w:eastAsia="zh-CN"/>
        </w:rPr>
        <w:t>Završen III ciklus po Bolonjskom sistemu studiranja.</w:t>
      </w:r>
    </w:p>
    <w:p w:rsidR="00062545" w:rsidRPr="00653ED1" w:rsidRDefault="00062545" w:rsidP="00062545">
      <w:pPr>
        <w:widowControl/>
        <w:numPr>
          <w:ilvl w:val="0"/>
          <w:numId w:val="21"/>
        </w:numPr>
        <w:suppressAutoHyphens/>
        <w:autoSpaceDE/>
        <w:autoSpaceDN/>
        <w:spacing w:after="200" w:line="276" w:lineRule="auto"/>
        <w:contextualSpacing/>
        <w:jc w:val="both"/>
        <w:rPr>
          <w:rFonts w:eastAsia="Calibri"/>
          <w:color w:val="000000"/>
          <w:szCs w:val="24"/>
          <w:lang w:val="hr-BA" w:eastAsia="zh-CN"/>
        </w:rPr>
      </w:pPr>
      <w:r w:rsidRPr="00653ED1">
        <w:rPr>
          <w:color w:val="000000"/>
          <w:szCs w:val="24"/>
          <w:lang w:eastAsia="zh-CN"/>
        </w:rPr>
        <w:t>Pored stručnih uvjeta, potrebno je da ima široko i temeljito opće obrazovanje, da dobro poznaje disciplinu koju predaje, da poznaje psihološko-pedagoške i metodičke osnove nastave i odgoja, kao i da ima ljudske kvalitete neophodne za nastavničku profesiju.</w:t>
      </w:r>
    </w:p>
    <w:p w:rsidR="00315282" w:rsidRPr="00653ED1" w:rsidRDefault="00062545" w:rsidP="00653ED1">
      <w:pPr>
        <w:widowControl/>
        <w:suppressAutoHyphens/>
        <w:autoSpaceDE/>
        <w:autoSpaceDN/>
        <w:jc w:val="both"/>
        <w:rPr>
          <w:rFonts w:eastAsia="Calibri"/>
          <w:color w:val="000000"/>
          <w:szCs w:val="24"/>
          <w:lang w:val="hr-BA" w:eastAsia="zh-CN"/>
        </w:rPr>
      </w:pPr>
      <w:r w:rsidRPr="00653ED1">
        <w:rPr>
          <w:color w:val="000000"/>
          <w:szCs w:val="24"/>
          <w:lang w:eastAsia="zh-CN"/>
        </w:rPr>
        <w:t xml:space="preserve">Profil i nivo stručne spreme nastavnika utvrđen je Zakonom </w:t>
      </w:r>
      <w:r w:rsidR="00653ED1">
        <w:rPr>
          <w:color w:val="000000"/>
          <w:szCs w:val="24"/>
          <w:lang w:eastAsia="zh-CN"/>
        </w:rPr>
        <w:t>i Nastavnim planom i programom.</w:t>
      </w:r>
      <w:r w:rsidR="00315282" w:rsidRPr="00315282">
        <w:rPr>
          <w:color w:val="000000"/>
          <w:sz w:val="24"/>
          <w:szCs w:val="24"/>
          <w:lang w:eastAsia="zh-CN"/>
        </w:rPr>
        <w:t xml:space="preserve">                                                                                  </w:t>
      </w:r>
    </w:p>
    <w:p w:rsidR="00062545" w:rsidRPr="00315282" w:rsidRDefault="00062545" w:rsidP="00062545">
      <w:pPr>
        <w:pStyle w:val="Heading1"/>
        <w:tabs>
          <w:tab w:val="left" w:pos="820"/>
          <w:tab w:val="left" w:pos="821"/>
        </w:tabs>
        <w:ind w:left="0"/>
      </w:pPr>
      <w:r>
        <w:lastRenderedPageBreak/>
        <w:t>Uslovi</w:t>
      </w:r>
      <w:r>
        <w:rPr>
          <w:spacing w:val="2"/>
        </w:rPr>
        <w:t xml:space="preserve"> </w:t>
      </w:r>
      <w:r>
        <w:t>za</w:t>
      </w:r>
      <w:r>
        <w:rPr>
          <w:spacing w:val="1"/>
        </w:rPr>
        <w:t xml:space="preserve"> </w:t>
      </w:r>
      <w:r>
        <w:t>radno</w:t>
      </w:r>
      <w:r>
        <w:rPr>
          <w:spacing w:val="-2"/>
        </w:rPr>
        <w:t xml:space="preserve"> </w:t>
      </w:r>
      <w:r>
        <w:t>mjesto</w:t>
      </w:r>
      <w:r>
        <w:rPr>
          <w:spacing w:val="-2"/>
        </w:rPr>
        <w:t xml:space="preserve"> </w:t>
      </w:r>
      <w:r>
        <w:t>navedeno</w:t>
      </w:r>
      <w:r>
        <w:rPr>
          <w:spacing w:val="-2"/>
        </w:rPr>
        <w:t xml:space="preserve"> </w:t>
      </w:r>
      <w:r>
        <w:t>pod</w:t>
      </w:r>
      <w:r>
        <w:rPr>
          <w:spacing w:val="-6"/>
        </w:rPr>
        <w:t xml:space="preserve"> </w:t>
      </w:r>
      <w:r>
        <w:t>c) 1.</w:t>
      </w:r>
    </w:p>
    <w:p w:rsidR="00062545" w:rsidRDefault="00062545" w:rsidP="00062545">
      <w:pPr>
        <w:pStyle w:val="BodyText"/>
        <w:ind w:left="0"/>
      </w:pPr>
      <w:r w:rsidRPr="00315282">
        <w:t>Poslove i radne zadatke ovog radnog mjesta mogu obavljati lica sa:</w:t>
      </w:r>
    </w:p>
    <w:p w:rsidR="00062545" w:rsidRDefault="00062545" w:rsidP="00062545">
      <w:pPr>
        <w:widowControl/>
        <w:suppressAutoHyphens/>
        <w:autoSpaceDE/>
        <w:autoSpaceDN/>
        <w:spacing w:line="276" w:lineRule="auto"/>
        <w:jc w:val="both"/>
        <w:rPr>
          <w:rFonts w:eastAsia="Calibri"/>
          <w:color w:val="000000"/>
          <w:sz w:val="24"/>
          <w:szCs w:val="24"/>
          <w:lang w:val="hr-BA" w:eastAsia="zh-CN"/>
        </w:rPr>
      </w:pPr>
      <w:r w:rsidRPr="00062545">
        <w:rPr>
          <w:rFonts w:eastAsia="Calibri"/>
          <w:color w:val="000000"/>
          <w:sz w:val="24"/>
          <w:szCs w:val="24"/>
          <w:lang w:val="hr-BA" w:eastAsia="zh-CN"/>
        </w:rPr>
        <w:t>Nastavnici koji imaju VSS - VII stepen ili studij II ciklusa u skladu sa Bolonjskim procesom predaju njemački jezik u osnovnim školama - završen Filozofski fakultet-odgovarajući jezik /četvorogodišnji studij, trogodišnji studij - A predmet u jednopredmetnoj grupi ili A, odnosno B predmetu dvojezičnoj predmetnoj grupi, Pedagoška akademija–odgovarajuća jednopredmetna grupa.</w:t>
      </w:r>
    </w:p>
    <w:p w:rsidR="00315282" w:rsidRPr="00653ED1" w:rsidRDefault="00062545" w:rsidP="00062545">
      <w:pPr>
        <w:widowControl/>
        <w:suppressAutoHyphens/>
        <w:autoSpaceDE/>
        <w:autoSpaceDN/>
        <w:spacing w:line="276" w:lineRule="auto"/>
        <w:jc w:val="both"/>
        <w:rPr>
          <w:rFonts w:eastAsia="Calibri"/>
          <w:color w:val="000000"/>
          <w:sz w:val="24"/>
          <w:lang w:val="hr-BA" w:eastAsia="zh-CN"/>
        </w:rPr>
      </w:pPr>
      <w:r w:rsidRPr="00653ED1">
        <w:rPr>
          <w:rFonts w:eastAsia="Calibri"/>
          <w:color w:val="000000"/>
          <w:sz w:val="24"/>
          <w:lang w:val="hr-BA" w:eastAsia="zh-CN"/>
        </w:rPr>
        <w:t>Pored stručnih uslova, potrebno je da ima široko i temeljito opće obrazovanje, da dobro poznaje disciplinu koju predaje da poznaje psihološko-pedagoške i metodičke osnove nastave i odgoja, kao i da ima ljudske kvalitete neophodne za nastavničku profesiju.</w:t>
      </w:r>
    </w:p>
    <w:p w:rsidR="000020E5" w:rsidRDefault="000020E5" w:rsidP="000020E5">
      <w:pPr>
        <w:pStyle w:val="Heading1"/>
        <w:tabs>
          <w:tab w:val="left" w:pos="820"/>
          <w:tab w:val="left" w:pos="821"/>
        </w:tabs>
        <w:ind w:left="0"/>
        <w:rPr>
          <w:rFonts w:eastAsia="Calibri"/>
          <w:b w:val="0"/>
          <w:bCs w:val="0"/>
          <w:color w:val="000000"/>
          <w:sz w:val="22"/>
          <w:szCs w:val="22"/>
          <w:lang w:val="hr-BA" w:eastAsia="zh-CN"/>
        </w:rPr>
      </w:pPr>
    </w:p>
    <w:p w:rsidR="000020E5" w:rsidRPr="00315282" w:rsidRDefault="000020E5" w:rsidP="000020E5">
      <w:pPr>
        <w:pStyle w:val="Heading1"/>
        <w:tabs>
          <w:tab w:val="left" w:pos="820"/>
          <w:tab w:val="left" w:pos="821"/>
        </w:tabs>
        <w:ind w:left="0"/>
      </w:pPr>
      <w:r>
        <w:t>Uslovi</w:t>
      </w:r>
      <w:r>
        <w:rPr>
          <w:spacing w:val="2"/>
        </w:rPr>
        <w:t xml:space="preserve"> </w:t>
      </w:r>
      <w:r>
        <w:t>za</w:t>
      </w:r>
      <w:r>
        <w:rPr>
          <w:spacing w:val="1"/>
        </w:rPr>
        <w:t xml:space="preserve"> </w:t>
      </w:r>
      <w:r>
        <w:t>radno</w:t>
      </w:r>
      <w:r>
        <w:rPr>
          <w:spacing w:val="-2"/>
        </w:rPr>
        <w:t xml:space="preserve"> </w:t>
      </w:r>
      <w:r>
        <w:t>mjesto</w:t>
      </w:r>
      <w:r>
        <w:rPr>
          <w:spacing w:val="-2"/>
        </w:rPr>
        <w:t xml:space="preserve"> </w:t>
      </w:r>
      <w:r>
        <w:t>navedeno</w:t>
      </w:r>
      <w:r>
        <w:rPr>
          <w:spacing w:val="-2"/>
        </w:rPr>
        <w:t xml:space="preserve"> </w:t>
      </w:r>
      <w:r>
        <w:t>pod</w:t>
      </w:r>
      <w:r>
        <w:rPr>
          <w:spacing w:val="-6"/>
        </w:rPr>
        <w:t xml:space="preserve"> </w:t>
      </w:r>
      <w:r>
        <w:t>c) 2.</w:t>
      </w:r>
    </w:p>
    <w:p w:rsidR="00902BF4" w:rsidRPr="001D5F7F" w:rsidRDefault="00902BF4" w:rsidP="00902BF4">
      <w:pPr>
        <w:jc w:val="both"/>
        <w:rPr>
          <w:color w:val="000000"/>
          <w:sz w:val="24"/>
          <w:szCs w:val="24"/>
        </w:rPr>
      </w:pPr>
      <w:r w:rsidRPr="001D5F7F">
        <w:rPr>
          <w:bCs/>
          <w:color w:val="000000"/>
          <w:sz w:val="24"/>
          <w:szCs w:val="24"/>
        </w:rPr>
        <w:t>Poslove i zadatke radnika za servisno – tehničku podršku mogu obavljati lica sa</w:t>
      </w:r>
      <w:r w:rsidRPr="001D5F7F">
        <w:rPr>
          <w:color w:val="000000"/>
          <w:sz w:val="24"/>
          <w:szCs w:val="24"/>
        </w:rPr>
        <w:t xml:space="preserve">: </w:t>
      </w:r>
    </w:p>
    <w:p w:rsidR="00902BF4" w:rsidRPr="001D5F7F" w:rsidRDefault="00902BF4" w:rsidP="00902BF4">
      <w:pPr>
        <w:widowControl/>
        <w:numPr>
          <w:ilvl w:val="0"/>
          <w:numId w:val="14"/>
        </w:numPr>
        <w:tabs>
          <w:tab w:val="clear" w:pos="-260"/>
          <w:tab w:val="num" w:pos="0"/>
        </w:tabs>
        <w:suppressAutoHyphens/>
        <w:autoSpaceDE/>
        <w:autoSpaceDN/>
        <w:ind w:left="720"/>
        <w:jc w:val="both"/>
        <w:rPr>
          <w:color w:val="000000"/>
          <w:sz w:val="24"/>
          <w:szCs w:val="24"/>
        </w:rPr>
      </w:pPr>
      <w:r w:rsidRPr="001D5F7F">
        <w:rPr>
          <w:color w:val="000000"/>
          <w:sz w:val="24"/>
          <w:szCs w:val="24"/>
        </w:rPr>
        <w:t xml:space="preserve">završenim III ili IV ili V stepenom stručne spreme mašinske ili elektro struke i stečenim zanimanjem: </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bravar ili zavarivač</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rukova</w:t>
      </w:r>
      <w:r>
        <w:rPr>
          <w:color w:val="000000"/>
          <w:sz w:val="24"/>
          <w:szCs w:val="24"/>
        </w:rPr>
        <w:t>la</w:t>
      </w:r>
      <w:r w:rsidRPr="001D5F7F">
        <w:rPr>
          <w:color w:val="000000"/>
          <w:sz w:val="24"/>
          <w:szCs w:val="24"/>
        </w:rPr>
        <w:t>c energetskog postrojenja</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instalater centralnog grijanja</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instalater vodovoda i kanalizacije</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plinski i vodoinstalater</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 xml:space="preserve">elektroenergetičar </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 xml:space="preserve">elektroinstalater </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 xml:space="preserve">elektromehaničar </w:t>
      </w:r>
    </w:p>
    <w:p w:rsidR="00902BF4" w:rsidRPr="001D5F7F" w:rsidRDefault="00902BF4" w:rsidP="00902BF4">
      <w:pPr>
        <w:widowControl/>
        <w:numPr>
          <w:ilvl w:val="0"/>
          <w:numId w:val="23"/>
        </w:numPr>
        <w:suppressAutoHyphens/>
        <w:autoSpaceDE/>
        <w:autoSpaceDN/>
        <w:jc w:val="both"/>
        <w:rPr>
          <w:color w:val="000000"/>
          <w:sz w:val="24"/>
          <w:szCs w:val="24"/>
        </w:rPr>
      </w:pPr>
      <w:r>
        <w:rPr>
          <w:color w:val="000000"/>
          <w:sz w:val="24"/>
          <w:szCs w:val="24"/>
        </w:rPr>
        <w:t>elektroničar (svih usmjerenja)</w:t>
      </w:r>
    </w:p>
    <w:p w:rsidR="00902BF4" w:rsidRPr="001D5F7F" w:rsidRDefault="00902BF4" w:rsidP="00902BF4">
      <w:pPr>
        <w:widowControl/>
        <w:numPr>
          <w:ilvl w:val="0"/>
          <w:numId w:val="23"/>
        </w:numPr>
        <w:suppressAutoHyphens/>
        <w:autoSpaceDE/>
        <w:autoSpaceDN/>
        <w:jc w:val="both"/>
        <w:rPr>
          <w:color w:val="000000"/>
          <w:sz w:val="24"/>
          <w:szCs w:val="24"/>
        </w:rPr>
      </w:pPr>
      <w:r w:rsidRPr="001D5F7F">
        <w:rPr>
          <w:color w:val="000000"/>
          <w:sz w:val="24"/>
          <w:szCs w:val="24"/>
        </w:rPr>
        <w:t>položen odgovarajući stručni ispit za rukovanje predmetnim kotlovskim post</w:t>
      </w:r>
      <w:r>
        <w:rPr>
          <w:color w:val="000000"/>
          <w:sz w:val="24"/>
          <w:szCs w:val="24"/>
        </w:rPr>
        <w:t>r</w:t>
      </w:r>
      <w:r w:rsidRPr="001D5F7F">
        <w:rPr>
          <w:color w:val="000000"/>
          <w:sz w:val="24"/>
          <w:szCs w:val="24"/>
        </w:rPr>
        <w:t>ojenjem</w:t>
      </w:r>
    </w:p>
    <w:p w:rsidR="00902BF4" w:rsidRPr="001755B0" w:rsidRDefault="00902BF4" w:rsidP="00902BF4">
      <w:pPr>
        <w:jc w:val="both"/>
        <w:rPr>
          <w:color w:val="000000"/>
          <w:sz w:val="8"/>
          <w:szCs w:val="24"/>
        </w:rPr>
      </w:pPr>
    </w:p>
    <w:p w:rsidR="00A67BBE" w:rsidRPr="001026E6" w:rsidRDefault="00A67BBE" w:rsidP="00A67BBE">
      <w:pPr>
        <w:pStyle w:val="Heading2"/>
        <w:spacing w:before="0"/>
        <w:rPr>
          <w:rFonts w:ascii="Times New Roman" w:hAnsi="Times New Roman" w:cs="Times New Roman"/>
          <w:b/>
          <w:i/>
          <w:color w:val="auto"/>
          <w:sz w:val="24"/>
          <w:szCs w:val="24"/>
        </w:rPr>
      </w:pPr>
      <w:r w:rsidRPr="001026E6">
        <w:rPr>
          <w:rFonts w:ascii="Times New Roman" w:hAnsi="Times New Roman" w:cs="Times New Roman"/>
          <w:b/>
          <w:color w:val="auto"/>
          <w:sz w:val="24"/>
          <w:szCs w:val="24"/>
        </w:rPr>
        <w:t>MJESTO</w:t>
      </w:r>
      <w:r w:rsidRPr="001026E6">
        <w:rPr>
          <w:rFonts w:ascii="Times New Roman" w:hAnsi="Times New Roman" w:cs="Times New Roman"/>
          <w:b/>
          <w:color w:val="auto"/>
          <w:spacing w:val="-4"/>
          <w:sz w:val="24"/>
          <w:szCs w:val="24"/>
        </w:rPr>
        <w:t xml:space="preserve"> </w:t>
      </w:r>
      <w:r w:rsidRPr="001026E6">
        <w:rPr>
          <w:rFonts w:ascii="Times New Roman" w:hAnsi="Times New Roman" w:cs="Times New Roman"/>
          <w:b/>
          <w:color w:val="auto"/>
          <w:sz w:val="24"/>
          <w:szCs w:val="24"/>
        </w:rPr>
        <w:t>OBAVLJANJE</w:t>
      </w:r>
      <w:r w:rsidRPr="001026E6">
        <w:rPr>
          <w:rFonts w:ascii="Times New Roman" w:hAnsi="Times New Roman" w:cs="Times New Roman"/>
          <w:b/>
          <w:color w:val="auto"/>
          <w:spacing w:val="-2"/>
          <w:sz w:val="24"/>
          <w:szCs w:val="24"/>
        </w:rPr>
        <w:t xml:space="preserve"> </w:t>
      </w:r>
      <w:r w:rsidRPr="001026E6">
        <w:rPr>
          <w:rFonts w:ascii="Times New Roman" w:hAnsi="Times New Roman" w:cs="Times New Roman"/>
          <w:b/>
          <w:color w:val="auto"/>
          <w:sz w:val="24"/>
          <w:szCs w:val="24"/>
        </w:rPr>
        <w:t>RADA</w:t>
      </w:r>
    </w:p>
    <w:p w:rsidR="00A67BBE" w:rsidRDefault="00A67BBE" w:rsidP="001755B0">
      <w:pPr>
        <w:pStyle w:val="BodyText"/>
        <w:ind w:left="0" w:right="116"/>
        <w:jc w:val="both"/>
      </w:pPr>
      <w:r w:rsidRPr="001755B0">
        <w:t>Mjesto obavljanja rada radnika navedenih pod rednim brojem 1. je na</w:t>
      </w:r>
      <w:r w:rsidR="005E33C0">
        <w:t xml:space="preserve"> adresi JU OŠ „Zaim Kolar“ De</w:t>
      </w:r>
      <w:r w:rsidRPr="001755B0">
        <w:t>jčići, ulica</w:t>
      </w:r>
      <w:r w:rsidRPr="001755B0">
        <w:rPr>
          <w:spacing w:val="1"/>
        </w:rPr>
        <w:t xml:space="preserve"> </w:t>
      </w:r>
      <w:r w:rsidRPr="001755B0">
        <w:t>Dejčići</w:t>
      </w:r>
      <w:r w:rsidRPr="001755B0">
        <w:rPr>
          <w:spacing w:val="-3"/>
        </w:rPr>
        <w:t xml:space="preserve"> </w:t>
      </w:r>
      <w:r w:rsidRPr="001755B0">
        <w:t>bb, 71223</w:t>
      </w:r>
      <w:r w:rsidRPr="001755B0">
        <w:rPr>
          <w:spacing w:val="-3"/>
        </w:rPr>
        <w:t xml:space="preserve"> </w:t>
      </w:r>
      <w:r w:rsidRPr="001755B0">
        <w:t>Trnovo.</w:t>
      </w:r>
    </w:p>
    <w:p w:rsidR="001755B0" w:rsidRPr="001755B0" w:rsidRDefault="001755B0" w:rsidP="001755B0">
      <w:pPr>
        <w:pStyle w:val="BodyText"/>
        <w:ind w:left="0" w:right="116"/>
        <w:jc w:val="both"/>
        <w:rPr>
          <w:sz w:val="16"/>
        </w:rPr>
      </w:pPr>
    </w:p>
    <w:p w:rsidR="00A67BBE" w:rsidRPr="001026E6" w:rsidRDefault="00A67BBE" w:rsidP="00A67BBE">
      <w:pPr>
        <w:pStyle w:val="Heading2"/>
        <w:rPr>
          <w:rFonts w:ascii="Times New Roman" w:hAnsi="Times New Roman" w:cs="Times New Roman"/>
          <w:b/>
          <w:i/>
          <w:color w:val="auto"/>
          <w:sz w:val="24"/>
          <w:szCs w:val="24"/>
        </w:rPr>
      </w:pPr>
      <w:r w:rsidRPr="001026E6">
        <w:rPr>
          <w:rFonts w:ascii="Times New Roman" w:hAnsi="Times New Roman" w:cs="Times New Roman"/>
          <w:b/>
          <w:color w:val="auto"/>
          <w:sz w:val="24"/>
          <w:szCs w:val="24"/>
        </w:rPr>
        <w:t>RADNO</w:t>
      </w:r>
      <w:r w:rsidRPr="001026E6">
        <w:rPr>
          <w:rFonts w:ascii="Times New Roman" w:hAnsi="Times New Roman" w:cs="Times New Roman"/>
          <w:b/>
          <w:color w:val="auto"/>
          <w:spacing w:val="-2"/>
          <w:sz w:val="24"/>
          <w:szCs w:val="24"/>
        </w:rPr>
        <w:t xml:space="preserve"> </w:t>
      </w:r>
      <w:r w:rsidRPr="001026E6">
        <w:rPr>
          <w:rFonts w:ascii="Times New Roman" w:hAnsi="Times New Roman" w:cs="Times New Roman"/>
          <w:b/>
          <w:color w:val="auto"/>
          <w:sz w:val="24"/>
          <w:szCs w:val="24"/>
        </w:rPr>
        <w:t>VRIJEME</w:t>
      </w:r>
    </w:p>
    <w:p w:rsidR="00A67BBE" w:rsidRPr="001755B0" w:rsidRDefault="00A67BBE" w:rsidP="00A67BBE">
      <w:pPr>
        <w:pStyle w:val="Heading2"/>
        <w:spacing w:before="0"/>
        <w:jc w:val="both"/>
        <w:rPr>
          <w:rFonts w:ascii="Times New Roman" w:hAnsi="Times New Roman" w:cs="Times New Roman"/>
          <w:b/>
          <w:i/>
          <w:color w:val="auto"/>
          <w:sz w:val="24"/>
          <w:szCs w:val="24"/>
        </w:rPr>
      </w:pPr>
      <w:r w:rsidRPr="001755B0">
        <w:rPr>
          <w:rFonts w:ascii="Times New Roman" w:hAnsi="Times New Roman" w:cs="Times New Roman"/>
          <w:color w:val="auto"/>
          <w:sz w:val="24"/>
          <w:szCs w:val="24"/>
        </w:rPr>
        <w:t xml:space="preserve">Radno vrijeme radnika navedenih pod </w:t>
      </w:r>
      <w:r w:rsidR="00936B2C" w:rsidRPr="00936B2C">
        <w:rPr>
          <w:rFonts w:ascii="Times New Roman" w:hAnsi="Times New Roman" w:cs="Times New Roman"/>
          <w:color w:val="auto"/>
          <w:sz w:val="24"/>
          <w:szCs w:val="24"/>
        </w:rPr>
        <w:t xml:space="preserve">rednim brojevima:  a) 1, 2, 3, 4,  b) 1. </w:t>
      </w:r>
      <w:r w:rsidR="00936B2C">
        <w:rPr>
          <w:rFonts w:ascii="Times New Roman" w:hAnsi="Times New Roman" w:cs="Times New Roman"/>
          <w:color w:val="auto"/>
          <w:sz w:val="24"/>
          <w:szCs w:val="24"/>
        </w:rPr>
        <w:t xml:space="preserve"> </w:t>
      </w:r>
      <w:r w:rsidR="00936B2C" w:rsidRPr="00936B2C">
        <w:rPr>
          <w:rFonts w:ascii="Times New Roman" w:hAnsi="Times New Roman" w:cs="Times New Roman"/>
          <w:color w:val="auto"/>
          <w:sz w:val="24"/>
          <w:szCs w:val="24"/>
        </w:rPr>
        <w:t>c) 1. i c 2.</w:t>
      </w:r>
      <w:r w:rsidR="00936B2C">
        <w:rPr>
          <w:b/>
          <w:sz w:val="24"/>
        </w:rPr>
        <w:t xml:space="preserve"> </w:t>
      </w:r>
      <w:r w:rsidRPr="001755B0">
        <w:rPr>
          <w:rFonts w:ascii="Times New Roman" w:hAnsi="Times New Roman" w:cs="Times New Roman"/>
          <w:color w:val="auto"/>
          <w:sz w:val="24"/>
          <w:szCs w:val="24"/>
        </w:rPr>
        <w:t>ostvaruje se zavisno od dužine radnog vremena utvrđenog prijavom na obavezno osiguranje, Godišnjim programom rada škole, Kolektivnim ugovorom, Pravilnikom o radu i Ugovorom o radu radnika.</w:t>
      </w:r>
    </w:p>
    <w:p w:rsidR="00A67BBE" w:rsidRPr="001755B0" w:rsidRDefault="00A67BBE" w:rsidP="00A67BBE">
      <w:pPr>
        <w:pStyle w:val="Heading2"/>
        <w:rPr>
          <w:color w:val="FF0000"/>
          <w:sz w:val="10"/>
        </w:rPr>
      </w:pPr>
    </w:p>
    <w:p w:rsidR="00A67BBE" w:rsidRPr="001026E6" w:rsidRDefault="00A67BBE" w:rsidP="00A67BBE">
      <w:pPr>
        <w:pStyle w:val="Heading2"/>
        <w:rPr>
          <w:rFonts w:ascii="Times New Roman" w:hAnsi="Times New Roman" w:cs="Times New Roman"/>
          <w:b/>
          <w:i/>
          <w:color w:val="auto"/>
          <w:sz w:val="24"/>
          <w:szCs w:val="24"/>
        </w:rPr>
      </w:pPr>
      <w:r w:rsidRPr="001026E6">
        <w:rPr>
          <w:rFonts w:ascii="Times New Roman" w:hAnsi="Times New Roman" w:cs="Times New Roman"/>
          <w:b/>
          <w:color w:val="auto"/>
          <w:sz w:val="24"/>
          <w:szCs w:val="24"/>
        </w:rPr>
        <w:t>OSNOVNA</w:t>
      </w:r>
      <w:r w:rsidRPr="001026E6">
        <w:rPr>
          <w:rFonts w:ascii="Times New Roman" w:hAnsi="Times New Roman" w:cs="Times New Roman"/>
          <w:b/>
          <w:color w:val="auto"/>
          <w:spacing w:val="-5"/>
          <w:sz w:val="24"/>
          <w:szCs w:val="24"/>
        </w:rPr>
        <w:t xml:space="preserve"> </w:t>
      </w:r>
      <w:r w:rsidRPr="001026E6">
        <w:rPr>
          <w:rFonts w:ascii="Times New Roman" w:hAnsi="Times New Roman" w:cs="Times New Roman"/>
          <w:b/>
          <w:color w:val="auto"/>
          <w:sz w:val="24"/>
          <w:szCs w:val="24"/>
        </w:rPr>
        <w:t>PLAĆA</w:t>
      </w:r>
    </w:p>
    <w:p w:rsidR="00F31639" w:rsidRPr="001026E6" w:rsidRDefault="00A67BBE" w:rsidP="00A67BBE">
      <w:pPr>
        <w:pStyle w:val="Default"/>
        <w:rPr>
          <w:color w:val="auto"/>
          <w:sz w:val="22"/>
          <w:szCs w:val="22"/>
        </w:rPr>
      </w:pPr>
      <w:r w:rsidRPr="001026E6">
        <w:rPr>
          <w:color w:val="auto"/>
          <w:sz w:val="22"/>
          <w:szCs w:val="22"/>
        </w:rPr>
        <w:t xml:space="preserve">Osnovna plaća radnika za radno mjesto </w:t>
      </w:r>
      <w:r w:rsidR="00F576DB" w:rsidRPr="001026E6">
        <w:rPr>
          <w:color w:val="auto"/>
        </w:rPr>
        <w:t>pod</w:t>
      </w:r>
      <w:r w:rsidR="00F576DB" w:rsidRPr="001026E6">
        <w:rPr>
          <w:color w:val="auto"/>
          <w:spacing w:val="2"/>
        </w:rPr>
        <w:t xml:space="preserve"> </w:t>
      </w:r>
      <w:r w:rsidR="00F576DB" w:rsidRPr="001026E6">
        <w:rPr>
          <w:color w:val="auto"/>
        </w:rPr>
        <w:t>rednim</w:t>
      </w:r>
      <w:r w:rsidR="00F576DB" w:rsidRPr="001026E6">
        <w:rPr>
          <w:color w:val="auto"/>
          <w:spacing w:val="-1"/>
        </w:rPr>
        <w:t xml:space="preserve"> </w:t>
      </w:r>
      <w:r w:rsidR="00F576DB" w:rsidRPr="001026E6">
        <w:rPr>
          <w:color w:val="auto"/>
        </w:rPr>
        <w:t xml:space="preserve">brojevima: </w:t>
      </w:r>
      <w:r w:rsidR="00F576DB" w:rsidRPr="001026E6">
        <w:rPr>
          <w:color w:val="auto"/>
          <w:spacing w:val="8"/>
        </w:rPr>
        <w:t xml:space="preserve"> </w:t>
      </w:r>
      <w:r w:rsidR="00F576DB" w:rsidRPr="001026E6">
        <w:rPr>
          <w:color w:val="auto"/>
        </w:rPr>
        <w:t>a)</w:t>
      </w:r>
      <w:r w:rsidR="00F576DB" w:rsidRPr="001026E6">
        <w:rPr>
          <w:color w:val="auto"/>
          <w:spacing w:val="3"/>
        </w:rPr>
        <w:t xml:space="preserve"> </w:t>
      </w:r>
      <w:r w:rsidR="00F576DB" w:rsidRPr="001026E6">
        <w:rPr>
          <w:color w:val="auto"/>
        </w:rPr>
        <w:t>1,</w:t>
      </w:r>
      <w:r w:rsidR="00F576DB" w:rsidRPr="001026E6">
        <w:rPr>
          <w:color w:val="auto"/>
          <w:spacing w:val="4"/>
        </w:rPr>
        <w:t xml:space="preserve"> </w:t>
      </w:r>
      <w:r w:rsidR="00F576DB" w:rsidRPr="001026E6">
        <w:rPr>
          <w:color w:val="auto"/>
        </w:rPr>
        <w:t>2,</w:t>
      </w:r>
      <w:r w:rsidR="00F576DB" w:rsidRPr="001026E6">
        <w:rPr>
          <w:color w:val="auto"/>
          <w:spacing w:val="4"/>
        </w:rPr>
        <w:t xml:space="preserve"> </w:t>
      </w:r>
      <w:r w:rsidR="00F576DB" w:rsidRPr="001026E6">
        <w:rPr>
          <w:color w:val="auto"/>
        </w:rPr>
        <w:t xml:space="preserve">3, 4, </w:t>
      </w:r>
      <w:r w:rsidR="00F576DB" w:rsidRPr="001026E6">
        <w:rPr>
          <w:color w:val="auto"/>
          <w:spacing w:val="-3"/>
        </w:rPr>
        <w:t xml:space="preserve"> </w:t>
      </w:r>
      <w:r w:rsidR="00F576DB" w:rsidRPr="001026E6">
        <w:rPr>
          <w:color w:val="auto"/>
        </w:rPr>
        <w:t>b)</w:t>
      </w:r>
      <w:r w:rsidR="00F576DB" w:rsidRPr="001026E6">
        <w:rPr>
          <w:color w:val="auto"/>
          <w:spacing w:val="3"/>
        </w:rPr>
        <w:t xml:space="preserve"> </w:t>
      </w:r>
      <w:r w:rsidR="00F576DB" w:rsidRPr="001026E6">
        <w:rPr>
          <w:color w:val="auto"/>
        </w:rPr>
        <w:t xml:space="preserve">1. </w:t>
      </w:r>
      <w:r w:rsidR="00F576DB" w:rsidRPr="001026E6">
        <w:rPr>
          <w:color w:val="auto"/>
        </w:rPr>
        <w:t xml:space="preserve">i c) 1. </w:t>
      </w:r>
      <w:r w:rsidRPr="001026E6">
        <w:rPr>
          <w:color w:val="auto"/>
          <w:sz w:val="22"/>
          <w:szCs w:val="22"/>
        </w:rPr>
        <w:t xml:space="preserve"> </w:t>
      </w:r>
      <w:r w:rsidR="00F31639" w:rsidRPr="001026E6">
        <w:rPr>
          <w:color w:val="auto"/>
          <w:sz w:val="22"/>
          <w:szCs w:val="22"/>
        </w:rPr>
        <w:t>iznosi</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2693"/>
        <w:gridCol w:w="1418"/>
        <w:gridCol w:w="2409"/>
      </w:tblGrid>
      <w:tr w:rsidR="00F31639" w:rsidRPr="00EE14EB" w:rsidTr="0066693E">
        <w:trPr>
          <w:trHeight w:val="270"/>
        </w:trPr>
        <w:tc>
          <w:tcPr>
            <w:tcW w:w="1951" w:type="dxa"/>
            <w:shd w:val="clear" w:color="auto" w:fill="F1F1F1"/>
          </w:tcPr>
          <w:p w:rsidR="00F31639" w:rsidRPr="00EE14EB" w:rsidRDefault="00F31639" w:rsidP="0066693E">
            <w:pPr>
              <w:pStyle w:val="TableParagraph"/>
              <w:spacing w:line="249" w:lineRule="exact"/>
              <w:ind w:left="171" w:right="163"/>
            </w:pPr>
            <w:r w:rsidRPr="00EE14EB">
              <w:t>Stečeno</w:t>
            </w:r>
            <w:r w:rsidRPr="00EE14EB">
              <w:rPr>
                <w:spacing w:val="-2"/>
              </w:rPr>
              <w:t xml:space="preserve"> </w:t>
            </w:r>
            <w:r w:rsidRPr="00EE14EB">
              <w:t>zvanje</w:t>
            </w:r>
          </w:p>
        </w:tc>
        <w:tc>
          <w:tcPr>
            <w:tcW w:w="2693" w:type="dxa"/>
            <w:shd w:val="clear" w:color="auto" w:fill="F1F1F1"/>
          </w:tcPr>
          <w:p w:rsidR="00F31639" w:rsidRPr="00EE14EB" w:rsidRDefault="00F31639" w:rsidP="0066693E">
            <w:pPr>
              <w:pStyle w:val="TableParagraph"/>
              <w:spacing w:line="249" w:lineRule="exact"/>
              <w:ind w:left="645" w:right="636"/>
            </w:pPr>
            <w:r w:rsidRPr="00EE14EB">
              <w:t>Stručna</w:t>
            </w:r>
            <w:r w:rsidRPr="00EE14EB">
              <w:rPr>
                <w:spacing w:val="-2"/>
              </w:rPr>
              <w:t xml:space="preserve"> </w:t>
            </w:r>
            <w:r w:rsidRPr="00EE14EB">
              <w:t>sprema</w:t>
            </w:r>
          </w:p>
        </w:tc>
        <w:tc>
          <w:tcPr>
            <w:tcW w:w="1418" w:type="dxa"/>
            <w:shd w:val="clear" w:color="auto" w:fill="F1F1F1"/>
          </w:tcPr>
          <w:p w:rsidR="00F31639" w:rsidRPr="00EE14EB" w:rsidRDefault="00F31639" w:rsidP="0066693E">
            <w:pPr>
              <w:pStyle w:val="TableParagraph"/>
              <w:spacing w:line="249" w:lineRule="exact"/>
              <w:ind w:right="184"/>
            </w:pPr>
            <w:r w:rsidRPr="00EE14EB">
              <w:t>Koeficijent</w:t>
            </w:r>
          </w:p>
        </w:tc>
        <w:tc>
          <w:tcPr>
            <w:tcW w:w="2409" w:type="dxa"/>
            <w:shd w:val="clear" w:color="auto" w:fill="F1F1F1"/>
          </w:tcPr>
          <w:p w:rsidR="00F31639" w:rsidRPr="00EE14EB" w:rsidRDefault="00F31639" w:rsidP="0066693E">
            <w:pPr>
              <w:pStyle w:val="TableParagraph"/>
              <w:spacing w:line="249" w:lineRule="exact"/>
              <w:ind w:left="294" w:right="283"/>
            </w:pPr>
            <w:r w:rsidRPr="00EE14EB">
              <w:t>Iznos</w:t>
            </w:r>
            <w:r w:rsidRPr="00EE14EB">
              <w:rPr>
                <w:spacing w:val="-1"/>
              </w:rPr>
              <w:t xml:space="preserve"> </w:t>
            </w:r>
            <w:r w:rsidRPr="00EE14EB">
              <w:t>osnovne</w:t>
            </w:r>
            <w:r w:rsidRPr="00EE14EB">
              <w:rPr>
                <w:spacing w:val="-1"/>
              </w:rPr>
              <w:t xml:space="preserve"> </w:t>
            </w:r>
            <w:r w:rsidRPr="00EE14EB">
              <w:t>plaće</w:t>
            </w:r>
          </w:p>
        </w:tc>
      </w:tr>
      <w:tr w:rsidR="00F31639" w:rsidRPr="00EE14EB" w:rsidTr="0066693E">
        <w:trPr>
          <w:trHeight w:val="760"/>
        </w:trPr>
        <w:tc>
          <w:tcPr>
            <w:tcW w:w="1951" w:type="dxa"/>
          </w:tcPr>
          <w:p w:rsidR="00F31639" w:rsidRPr="00EE14EB" w:rsidRDefault="00F31639" w:rsidP="0066693E">
            <w:pPr>
              <w:pStyle w:val="TableParagraph"/>
              <w:spacing w:line="247" w:lineRule="exact"/>
              <w:ind w:left="201" w:firstLine="139"/>
            </w:pPr>
            <w:r w:rsidRPr="00EE14EB">
              <w:t>Nastavnik</w:t>
            </w:r>
            <w:r w:rsidRPr="00EE14EB">
              <w:rPr>
                <w:spacing w:val="-5"/>
              </w:rPr>
              <w:t xml:space="preserve"> </w:t>
            </w:r>
            <w:r w:rsidRPr="00EE14EB">
              <w:t>viši</w:t>
            </w:r>
          </w:p>
          <w:p w:rsidR="00F31639" w:rsidRPr="00EE14EB" w:rsidRDefault="00F31639" w:rsidP="0066693E">
            <w:pPr>
              <w:pStyle w:val="TableParagraph"/>
              <w:spacing w:line="252" w:lineRule="exact"/>
              <w:ind w:left="167" w:right="157" w:firstLine="33"/>
            </w:pPr>
            <w:r w:rsidRPr="00EE14EB">
              <w:t>savjetnik/ Stručni</w:t>
            </w:r>
            <w:r w:rsidRPr="00EE14EB">
              <w:rPr>
                <w:spacing w:val="-52"/>
              </w:rPr>
              <w:t xml:space="preserve"> </w:t>
            </w:r>
            <w:r w:rsidRPr="00EE14EB">
              <w:t>saradnik-savjetnik</w:t>
            </w:r>
          </w:p>
        </w:tc>
        <w:tc>
          <w:tcPr>
            <w:tcW w:w="2693" w:type="dxa"/>
          </w:tcPr>
          <w:p w:rsidR="00F31639" w:rsidRPr="00EE14EB" w:rsidRDefault="00F31639" w:rsidP="0066693E">
            <w:pPr>
              <w:pStyle w:val="TableParagraph"/>
              <w:spacing w:before="121"/>
              <w:ind w:left="340" w:right="267" w:hanging="46"/>
            </w:pPr>
            <w:r w:rsidRPr="00EE14EB">
              <w:t>VII, I i II ciklus bolonje</w:t>
            </w:r>
            <w:r w:rsidRPr="00EE14EB">
              <w:rPr>
                <w:spacing w:val="-52"/>
              </w:rPr>
              <w:t xml:space="preserve"> </w:t>
            </w:r>
            <w:r w:rsidRPr="00EE14EB">
              <w:t>(180,</w:t>
            </w:r>
            <w:r w:rsidRPr="00EE14EB">
              <w:rPr>
                <w:spacing w:val="-1"/>
              </w:rPr>
              <w:t xml:space="preserve"> </w:t>
            </w:r>
            <w:r w:rsidRPr="00EE14EB">
              <w:t>240</w:t>
            </w:r>
            <w:r w:rsidRPr="00EE14EB">
              <w:rPr>
                <w:spacing w:val="-1"/>
              </w:rPr>
              <w:t xml:space="preserve"> </w:t>
            </w:r>
            <w:r w:rsidRPr="00EE14EB">
              <w:t>i</w:t>
            </w:r>
            <w:r w:rsidRPr="00EE14EB">
              <w:rPr>
                <w:spacing w:val="1"/>
              </w:rPr>
              <w:t xml:space="preserve"> </w:t>
            </w:r>
            <w:r w:rsidRPr="00EE14EB">
              <w:t>300 ECTS)</w:t>
            </w:r>
          </w:p>
        </w:tc>
        <w:tc>
          <w:tcPr>
            <w:tcW w:w="1418" w:type="dxa"/>
          </w:tcPr>
          <w:p w:rsidR="00F31639" w:rsidRPr="00EE14EB" w:rsidRDefault="00F31639" w:rsidP="0066693E">
            <w:pPr>
              <w:pStyle w:val="TableParagraph"/>
              <w:spacing w:before="6"/>
              <w:rPr>
                <w:sz w:val="21"/>
              </w:rPr>
            </w:pPr>
          </w:p>
          <w:p w:rsidR="00F31639" w:rsidRPr="00EE14EB" w:rsidRDefault="00F31639" w:rsidP="0066693E">
            <w:pPr>
              <w:pStyle w:val="TableParagraph"/>
              <w:ind w:right="183"/>
            </w:pPr>
            <w:r>
              <w:t>4,83</w:t>
            </w:r>
          </w:p>
        </w:tc>
        <w:tc>
          <w:tcPr>
            <w:tcW w:w="2409" w:type="dxa"/>
          </w:tcPr>
          <w:p w:rsidR="00F31639" w:rsidRPr="00EE14EB" w:rsidRDefault="00F31639" w:rsidP="0066693E">
            <w:pPr>
              <w:pStyle w:val="TableParagraph"/>
              <w:spacing w:before="6"/>
              <w:rPr>
                <w:sz w:val="21"/>
              </w:rPr>
            </w:pPr>
          </w:p>
          <w:p w:rsidR="00F31639" w:rsidRPr="00EE14EB" w:rsidRDefault="00F31639" w:rsidP="0066693E">
            <w:pPr>
              <w:pStyle w:val="TableParagraph"/>
              <w:ind w:left="294" w:right="282"/>
            </w:pPr>
            <w:r>
              <w:t>1859,55</w:t>
            </w:r>
            <w:r w:rsidRPr="00EE14EB">
              <w:rPr>
                <w:spacing w:val="-1"/>
              </w:rPr>
              <w:t xml:space="preserve"> </w:t>
            </w:r>
            <w:r w:rsidRPr="00EE14EB">
              <w:t>KM</w:t>
            </w:r>
          </w:p>
        </w:tc>
      </w:tr>
      <w:tr w:rsidR="00F31639" w:rsidRPr="00EE14EB" w:rsidTr="0066693E">
        <w:trPr>
          <w:trHeight w:val="758"/>
        </w:trPr>
        <w:tc>
          <w:tcPr>
            <w:tcW w:w="1951" w:type="dxa"/>
          </w:tcPr>
          <w:p w:rsidR="00F31639" w:rsidRPr="00EE14EB" w:rsidRDefault="00F31639" w:rsidP="0066693E">
            <w:pPr>
              <w:pStyle w:val="TableParagraph"/>
              <w:ind w:left="335" w:right="325" w:firstLine="1"/>
            </w:pPr>
            <w:r w:rsidRPr="00EE14EB">
              <w:t>Nastavnik</w:t>
            </w:r>
            <w:r w:rsidRPr="00EE14EB">
              <w:rPr>
                <w:spacing w:val="1"/>
              </w:rPr>
              <w:t xml:space="preserve"> </w:t>
            </w:r>
            <w:r w:rsidRPr="00EE14EB">
              <w:t>savjetnik/</w:t>
            </w:r>
            <w:r w:rsidRPr="00EE14EB">
              <w:rPr>
                <w:spacing w:val="-6"/>
              </w:rPr>
              <w:t xml:space="preserve"> </w:t>
            </w:r>
            <w:r w:rsidRPr="00EE14EB">
              <w:t>Viši</w:t>
            </w:r>
          </w:p>
          <w:p w:rsidR="00F31639" w:rsidRPr="00EE14EB" w:rsidRDefault="00F31639" w:rsidP="0066693E">
            <w:pPr>
              <w:pStyle w:val="TableParagraph"/>
              <w:spacing w:line="238" w:lineRule="exact"/>
              <w:ind w:left="171" w:right="160"/>
            </w:pPr>
            <w:r w:rsidRPr="00EE14EB">
              <w:t>stručni</w:t>
            </w:r>
            <w:r w:rsidRPr="00EE14EB">
              <w:rPr>
                <w:spacing w:val="-3"/>
              </w:rPr>
              <w:t xml:space="preserve"> </w:t>
            </w:r>
            <w:r w:rsidRPr="00EE14EB">
              <w:t>saradnik</w:t>
            </w:r>
          </w:p>
        </w:tc>
        <w:tc>
          <w:tcPr>
            <w:tcW w:w="2693" w:type="dxa"/>
          </w:tcPr>
          <w:p w:rsidR="00F31639" w:rsidRPr="00EE14EB" w:rsidRDefault="00F31639" w:rsidP="0066693E">
            <w:pPr>
              <w:pStyle w:val="TableParagraph"/>
              <w:spacing w:before="118"/>
              <w:ind w:left="340" w:right="267" w:hanging="46"/>
            </w:pPr>
            <w:r w:rsidRPr="00EE14EB">
              <w:t>VII, I i II ciklus bolonje</w:t>
            </w:r>
            <w:r w:rsidRPr="00EE14EB">
              <w:rPr>
                <w:spacing w:val="-52"/>
              </w:rPr>
              <w:t xml:space="preserve"> </w:t>
            </w:r>
            <w:r w:rsidRPr="00EE14EB">
              <w:t>(180,</w:t>
            </w:r>
            <w:r w:rsidRPr="00EE14EB">
              <w:rPr>
                <w:spacing w:val="-1"/>
              </w:rPr>
              <w:t xml:space="preserve"> </w:t>
            </w:r>
            <w:r w:rsidRPr="00EE14EB">
              <w:t>240</w:t>
            </w:r>
            <w:r w:rsidRPr="00EE14EB">
              <w:rPr>
                <w:spacing w:val="-1"/>
              </w:rPr>
              <w:t xml:space="preserve"> </w:t>
            </w:r>
            <w:r w:rsidRPr="00EE14EB">
              <w:t>i</w:t>
            </w:r>
            <w:r w:rsidRPr="00EE14EB">
              <w:rPr>
                <w:spacing w:val="1"/>
              </w:rPr>
              <w:t xml:space="preserve"> </w:t>
            </w:r>
            <w:r w:rsidRPr="00EE14EB">
              <w:t>300</w:t>
            </w:r>
            <w:r w:rsidRPr="00EE14EB">
              <w:rPr>
                <w:spacing w:val="-1"/>
              </w:rPr>
              <w:t xml:space="preserve"> </w:t>
            </w:r>
            <w:r w:rsidRPr="00EE14EB">
              <w:t>ECTS)</w:t>
            </w:r>
          </w:p>
        </w:tc>
        <w:tc>
          <w:tcPr>
            <w:tcW w:w="1418" w:type="dxa"/>
          </w:tcPr>
          <w:p w:rsidR="00F31639" w:rsidRPr="00EE14EB" w:rsidRDefault="00F31639" w:rsidP="0066693E">
            <w:pPr>
              <w:pStyle w:val="TableParagraph"/>
              <w:spacing w:before="4"/>
              <w:rPr>
                <w:sz w:val="21"/>
              </w:rPr>
            </w:pPr>
          </w:p>
          <w:p w:rsidR="00F31639" w:rsidRPr="00EE14EB" w:rsidRDefault="00F31639" w:rsidP="0066693E">
            <w:pPr>
              <w:pStyle w:val="TableParagraph"/>
              <w:ind w:right="183"/>
            </w:pPr>
            <w:r>
              <w:t>4,60</w:t>
            </w:r>
          </w:p>
        </w:tc>
        <w:tc>
          <w:tcPr>
            <w:tcW w:w="2409" w:type="dxa"/>
          </w:tcPr>
          <w:p w:rsidR="00F31639" w:rsidRPr="00EE14EB" w:rsidRDefault="00F31639" w:rsidP="0066693E">
            <w:pPr>
              <w:pStyle w:val="TableParagraph"/>
              <w:spacing w:before="4"/>
              <w:rPr>
                <w:sz w:val="21"/>
              </w:rPr>
            </w:pPr>
          </w:p>
          <w:p w:rsidR="00F31639" w:rsidRPr="00EE14EB" w:rsidRDefault="00F31639" w:rsidP="0066693E">
            <w:pPr>
              <w:pStyle w:val="TableParagraph"/>
              <w:ind w:left="294" w:right="282"/>
            </w:pPr>
            <w:r>
              <w:t>1771,00</w:t>
            </w:r>
            <w:r w:rsidRPr="00EE14EB">
              <w:rPr>
                <w:spacing w:val="-1"/>
              </w:rPr>
              <w:t xml:space="preserve"> </w:t>
            </w:r>
            <w:r w:rsidRPr="00EE14EB">
              <w:t>KM</w:t>
            </w:r>
          </w:p>
        </w:tc>
      </w:tr>
      <w:tr w:rsidR="00F31639" w:rsidRPr="00EE14EB" w:rsidTr="0066693E">
        <w:trPr>
          <w:trHeight w:val="757"/>
        </w:trPr>
        <w:tc>
          <w:tcPr>
            <w:tcW w:w="1951" w:type="dxa"/>
          </w:tcPr>
          <w:p w:rsidR="00F31639" w:rsidRPr="00EE14EB" w:rsidRDefault="00F31639" w:rsidP="0066693E">
            <w:pPr>
              <w:pStyle w:val="TableParagraph"/>
              <w:spacing w:line="247" w:lineRule="exact"/>
              <w:ind w:left="184" w:hanging="27"/>
            </w:pPr>
            <w:r w:rsidRPr="00EE14EB">
              <w:t>Nastavnik</w:t>
            </w:r>
            <w:r w:rsidRPr="00EE14EB">
              <w:rPr>
                <w:spacing w:val="-4"/>
              </w:rPr>
              <w:t xml:space="preserve"> </w:t>
            </w:r>
            <w:r w:rsidRPr="00EE14EB">
              <w:t>mentor/</w:t>
            </w:r>
          </w:p>
          <w:p w:rsidR="00F31639" w:rsidRPr="00EE14EB" w:rsidRDefault="00F31639" w:rsidP="0066693E">
            <w:pPr>
              <w:pStyle w:val="TableParagraph"/>
              <w:spacing w:line="252" w:lineRule="exact"/>
              <w:ind w:left="602" w:right="105" w:hanging="418"/>
            </w:pPr>
            <w:r w:rsidRPr="00EE14EB">
              <w:t>Samostalni stručni</w:t>
            </w:r>
            <w:r w:rsidRPr="00EE14EB">
              <w:rPr>
                <w:spacing w:val="-52"/>
              </w:rPr>
              <w:t xml:space="preserve"> </w:t>
            </w:r>
            <w:r w:rsidRPr="00EE14EB">
              <w:t>saradnik</w:t>
            </w:r>
          </w:p>
        </w:tc>
        <w:tc>
          <w:tcPr>
            <w:tcW w:w="2693" w:type="dxa"/>
          </w:tcPr>
          <w:p w:rsidR="00F31639" w:rsidRPr="00EE14EB" w:rsidRDefault="00F31639" w:rsidP="0066693E">
            <w:pPr>
              <w:pStyle w:val="TableParagraph"/>
              <w:spacing w:before="121"/>
              <w:ind w:left="377" w:right="267" w:hanging="83"/>
            </w:pPr>
            <w:r w:rsidRPr="00EE14EB">
              <w:t>VII, I i II ciklus bolonje</w:t>
            </w:r>
            <w:r w:rsidRPr="00EE14EB">
              <w:rPr>
                <w:spacing w:val="-52"/>
              </w:rPr>
              <w:t xml:space="preserve"> </w:t>
            </w:r>
            <w:r w:rsidRPr="00EE14EB">
              <w:t>(180,</w:t>
            </w:r>
            <w:r w:rsidRPr="00EE14EB">
              <w:rPr>
                <w:spacing w:val="-1"/>
              </w:rPr>
              <w:t xml:space="preserve"> </w:t>
            </w:r>
            <w:r w:rsidRPr="00EE14EB">
              <w:t>240 i 300 ECTS</w:t>
            </w:r>
          </w:p>
        </w:tc>
        <w:tc>
          <w:tcPr>
            <w:tcW w:w="1418" w:type="dxa"/>
          </w:tcPr>
          <w:p w:rsidR="00F31639" w:rsidRPr="00EE14EB" w:rsidRDefault="00F31639" w:rsidP="0066693E">
            <w:pPr>
              <w:pStyle w:val="TableParagraph"/>
              <w:spacing w:before="6"/>
              <w:rPr>
                <w:sz w:val="21"/>
              </w:rPr>
            </w:pPr>
          </w:p>
          <w:p w:rsidR="00F31639" w:rsidRPr="00EE14EB" w:rsidRDefault="00F31639" w:rsidP="0066693E">
            <w:pPr>
              <w:pStyle w:val="TableParagraph"/>
              <w:ind w:right="183"/>
            </w:pPr>
            <w:r>
              <w:t>4,48</w:t>
            </w:r>
          </w:p>
        </w:tc>
        <w:tc>
          <w:tcPr>
            <w:tcW w:w="2409" w:type="dxa"/>
          </w:tcPr>
          <w:p w:rsidR="00F31639" w:rsidRPr="00EE14EB" w:rsidRDefault="00F31639" w:rsidP="0066693E">
            <w:pPr>
              <w:pStyle w:val="TableParagraph"/>
              <w:spacing w:before="6"/>
              <w:rPr>
                <w:sz w:val="21"/>
              </w:rPr>
            </w:pPr>
          </w:p>
          <w:p w:rsidR="00F31639" w:rsidRPr="00EE14EB" w:rsidRDefault="00F31639" w:rsidP="0066693E">
            <w:pPr>
              <w:pStyle w:val="TableParagraph"/>
              <w:ind w:left="294" w:right="282"/>
            </w:pPr>
            <w:r>
              <w:t>1724,80</w:t>
            </w:r>
            <w:r w:rsidRPr="00EE14EB">
              <w:rPr>
                <w:spacing w:val="-1"/>
              </w:rPr>
              <w:t xml:space="preserve"> </w:t>
            </w:r>
            <w:r w:rsidRPr="00EE14EB">
              <w:t>KM</w:t>
            </w:r>
          </w:p>
        </w:tc>
      </w:tr>
      <w:tr w:rsidR="00F31639" w:rsidRPr="00EE14EB" w:rsidTr="0066693E">
        <w:trPr>
          <w:trHeight w:val="506"/>
        </w:trPr>
        <w:tc>
          <w:tcPr>
            <w:tcW w:w="1951" w:type="dxa"/>
          </w:tcPr>
          <w:p w:rsidR="00F31639" w:rsidRPr="00EE14EB" w:rsidRDefault="00F31639" w:rsidP="0066693E">
            <w:pPr>
              <w:pStyle w:val="TableParagraph"/>
              <w:spacing w:line="247" w:lineRule="exact"/>
              <w:ind w:left="171" w:right="162"/>
            </w:pPr>
            <w:r w:rsidRPr="00EE14EB">
              <w:t>Bez</w:t>
            </w:r>
            <w:r w:rsidRPr="00EE14EB">
              <w:rPr>
                <w:spacing w:val="-2"/>
              </w:rPr>
              <w:t xml:space="preserve"> </w:t>
            </w:r>
            <w:r w:rsidRPr="00EE14EB">
              <w:t>stečenog</w:t>
            </w:r>
          </w:p>
          <w:p w:rsidR="00F31639" w:rsidRPr="00EE14EB" w:rsidRDefault="00F31639" w:rsidP="0066693E">
            <w:pPr>
              <w:pStyle w:val="TableParagraph"/>
              <w:spacing w:before="1" w:line="238" w:lineRule="exact"/>
              <w:ind w:left="171" w:right="160"/>
            </w:pPr>
            <w:r w:rsidRPr="00EE14EB">
              <w:t>zvanja</w:t>
            </w:r>
          </w:p>
        </w:tc>
        <w:tc>
          <w:tcPr>
            <w:tcW w:w="2693" w:type="dxa"/>
          </w:tcPr>
          <w:p w:rsidR="00F31639" w:rsidRPr="00EE14EB" w:rsidRDefault="00F31639" w:rsidP="0066693E">
            <w:pPr>
              <w:pStyle w:val="TableParagraph"/>
              <w:spacing w:line="247" w:lineRule="exact"/>
              <w:ind w:left="295"/>
            </w:pPr>
            <w:r w:rsidRPr="00EE14EB">
              <w:t>VII,</w:t>
            </w:r>
            <w:r w:rsidRPr="00EE14EB">
              <w:rPr>
                <w:spacing w:val="1"/>
              </w:rPr>
              <w:t xml:space="preserve"> </w:t>
            </w:r>
            <w:r w:rsidRPr="00EE14EB">
              <w:t>I</w:t>
            </w:r>
            <w:r w:rsidRPr="00EE14EB">
              <w:rPr>
                <w:spacing w:val="-3"/>
              </w:rPr>
              <w:t xml:space="preserve"> </w:t>
            </w:r>
            <w:r w:rsidRPr="00EE14EB">
              <w:t>i II</w:t>
            </w:r>
            <w:r w:rsidRPr="00EE14EB">
              <w:rPr>
                <w:spacing w:val="-2"/>
              </w:rPr>
              <w:t xml:space="preserve"> </w:t>
            </w:r>
            <w:r w:rsidRPr="00EE14EB">
              <w:t>ciklus</w:t>
            </w:r>
            <w:r w:rsidRPr="00EE14EB">
              <w:rPr>
                <w:spacing w:val="-1"/>
              </w:rPr>
              <w:t xml:space="preserve"> </w:t>
            </w:r>
            <w:r w:rsidRPr="00EE14EB">
              <w:t>bolonje</w:t>
            </w:r>
          </w:p>
          <w:p w:rsidR="00F31639" w:rsidRPr="00EE14EB" w:rsidRDefault="00F31639" w:rsidP="0066693E">
            <w:pPr>
              <w:pStyle w:val="TableParagraph"/>
              <w:spacing w:before="1" w:line="238" w:lineRule="exact"/>
              <w:ind w:left="340"/>
            </w:pPr>
            <w:r w:rsidRPr="00EE14EB">
              <w:t>(180,</w:t>
            </w:r>
            <w:r w:rsidRPr="00EE14EB">
              <w:rPr>
                <w:spacing w:val="-1"/>
              </w:rPr>
              <w:t xml:space="preserve"> </w:t>
            </w:r>
            <w:r w:rsidRPr="00EE14EB">
              <w:t>240 i 300 ECTS)</w:t>
            </w:r>
          </w:p>
        </w:tc>
        <w:tc>
          <w:tcPr>
            <w:tcW w:w="1418" w:type="dxa"/>
          </w:tcPr>
          <w:p w:rsidR="00F31639" w:rsidRPr="00EE14EB" w:rsidRDefault="00F31639" w:rsidP="0066693E">
            <w:pPr>
              <w:pStyle w:val="TableParagraph"/>
              <w:spacing w:before="121"/>
              <w:ind w:right="183"/>
            </w:pPr>
            <w:r>
              <w:t>4,36</w:t>
            </w:r>
          </w:p>
        </w:tc>
        <w:tc>
          <w:tcPr>
            <w:tcW w:w="2409" w:type="dxa"/>
          </w:tcPr>
          <w:p w:rsidR="00F31639" w:rsidRPr="00EE14EB" w:rsidRDefault="00F31639" w:rsidP="0066693E">
            <w:pPr>
              <w:pStyle w:val="TableParagraph"/>
              <w:spacing w:before="121"/>
              <w:ind w:left="294" w:right="282"/>
            </w:pPr>
            <w:r>
              <w:t>1678,60</w:t>
            </w:r>
            <w:r w:rsidRPr="00EE14EB">
              <w:rPr>
                <w:spacing w:val="-1"/>
              </w:rPr>
              <w:t xml:space="preserve"> </w:t>
            </w:r>
            <w:r w:rsidRPr="00EE14EB">
              <w:t>KM</w:t>
            </w:r>
          </w:p>
        </w:tc>
      </w:tr>
    </w:tbl>
    <w:p w:rsidR="00F31639" w:rsidRPr="001755B0" w:rsidRDefault="00F31639" w:rsidP="00F31639">
      <w:pPr>
        <w:pStyle w:val="Default"/>
        <w:rPr>
          <w:color w:val="auto"/>
        </w:rPr>
      </w:pPr>
      <w:r w:rsidRPr="001755B0">
        <w:rPr>
          <w:color w:val="auto"/>
        </w:rPr>
        <w:lastRenderedPageBreak/>
        <w:t>Osnovna plaća radnika za radno mjesto pod</w:t>
      </w:r>
      <w:r w:rsidRPr="001755B0">
        <w:rPr>
          <w:color w:val="auto"/>
          <w:spacing w:val="2"/>
        </w:rPr>
        <w:t xml:space="preserve"> </w:t>
      </w:r>
      <w:r w:rsidRPr="001755B0">
        <w:rPr>
          <w:color w:val="auto"/>
        </w:rPr>
        <w:t>rednim</w:t>
      </w:r>
      <w:r w:rsidRPr="001755B0">
        <w:rPr>
          <w:color w:val="auto"/>
          <w:spacing w:val="-1"/>
        </w:rPr>
        <w:t xml:space="preserve"> </w:t>
      </w:r>
      <w:r w:rsidRPr="001755B0">
        <w:rPr>
          <w:color w:val="auto"/>
        </w:rPr>
        <w:t>brojem</w:t>
      </w:r>
      <w:r w:rsidRPr="001755B0">
        <w:rPr>
          <w:color w:val="auto"/>
        </w:rPr>
        <w:t>:</w:t>
      </w:r>
      <w:r w:rsidRPr="001755B0">
        <w:rPr>
          <w:color w:val="auto"/>
          <w:spacing w:val="8"/>
        </w:rPr>
        <w:t xml:space="preserve"> </w:t>
      </w:r>
      <w:r w:rsidRPr="001755B0">
        <w:rPr>
          <w:color w:val="auto"/>
        </w:rPr>
        <w:t xml:space="preserve"> c) 2</w:t>
      </w:r>
      <w:r w:rsidRPr="001755B0">
        <w:rPr>
          <w:color w:val="auto"/>
        </w:rPr>
        <w:t xml:space="preserve">.  </w:t>
      </w:r>
      <w:r w:rsidRPr="001755B0">
        <w:rPr>
          <w:color w:val="auto"/>
        </w:rPr>
        <w:t>iznosi 1.116,55 KM</w:t>
      </w:r>
    </w:p>
    <w:p w:rsidR="00F31639" w:rsidRPr="00F31639" w:rsidRDefault="00F31639" w:rsidP="00F31639">
      <w:pPr>
        <w:pStyle w:val="Default"/>
        <w:rPr>
          <w:color w:val="auto"/>
          <w:sz w:val="22"/>
          <w:szCs w:val="22"/>
        </w:rPr>
      </w:pPr>
      <w:r w:rsidRPr="00F31639">
        <w:rPr>
          <w:color w:val="auto"/>
          <w:sz w:val="22"/>
          <w:szCs w:val="22"/>
        </w:rPr>
        <w:t xml:space="preserve">Tačan iznos osnovne plaće utvrđuje se na osnovu stečenog zvanja i stepena stručne spreme radnika, srazmjerno vremenu provedenom na radu, </w:t>
      </w:r>
      <w:r w:rsidRPr="00F31639">
        <w:rPr>
          <w:color w:val="auto"/>
        </w:rPr>
        <w:t xml:space="preserve">a </w:t>
      </w:r>
      <w:r w:rsidRPr="00F31639">
        <w:rPr>
          <w:color w:val="auto"/>
          <w:sz w:val="22"/>
          <w:szCs w:val="22"/>
        </w:rPr>
        <w:t>u skladu sa Zakonom, Kolektivnim ugovorom i Pravilnikom o radu, srazmjerno vremenu provedenom na radu.</w:t>
      </w:r>
    </w:p>
    <w:p w:rsidR="00F31639" w:rsidRDefault="00F31639" w:rsidP="00F31639">
      <w:pPr>
        <w:pStyle w:val="Default"/>
        <w:rPr>
          <w:color w:val="FF0000"/>
          <w:sz w:val="22"/>
          <w:szCs w:val="22"/>
        </w:rPr>
      </w:pPr>
    </w:p>
    <w:p w:rsidR="00A67BBE" w:rsidRDefault="00A67BBE" w:rsidP="00453AE1">
      <w:pPr>
        <w:pStyle w:val="Default"/>
        <w:rPr>
          <w:b/>
          <w:bCs/>
          <w:sz w:val="22"/>
          <w:szCs w:val="22"/>
          <w:highlight w:val="yellow"/>
        </w:rPr>
      </w:pPr>
    </w:p>
    <w:p w:rsidR="00453AE1" w:rsidRPr="001755B0" w:rsidRDefault="00453AE1" w:rsidP="00453AE1">
      <w:pPr>
        <w:pStyle w:val="Default"/>
        <w:rPr>
          <w:sz w:val="22"/>
          <w:szCs w:val="22"/>
        </w:rPr>
      </w:pPr>
      <w:r w:rsidRPr="001755B0">
        <w:rPr>
          <w:b/>
          <w:bCs/>
          <w:sz w:val="22"/>
          <w:szCs w:val="22"/>
        </w:rPr>
        <w:t xml:space="preserve">DODATNO BODOVANJE PO OSNOVU DOPUNSKIH PRAVA BORACA – BRANITELJA BiH I ČLANOVA NJIHOVIH PORODICA </w:t>
      </w:r>
    </w:p>
    <w:p w:rsidR="00453AE1" w:rsidRPr="001755B0" w:rsidRDefault="00453AE1" w:rsidP="00453AE1">
      <w:pPr>
        <w:pStyle w:val="NoSpacing"/>
        <w:jc w:val="both"/>
      </w:pPr>
      <w:r w:rsidRPr="001755B0">
        <w:t>Nakon bodovanja na osnovu općih i posebnih kriterija u skladu sa Pravilnikom s kriterijima za prijem radnika u radni odnos u osnovnim školama kao javnim ustanovama na području Kantona Sarajevo („Službene novine Kantona Sarajevo“ br. 12/22, 22/22, 30/24), (u daljem tekstu: Pravilnik), na ukupan broj prethodno ostvarenih bodova, u zavisnosti o pripadnosti boračkoj populaciji (borci-branitelji BiH i članovi njihovih porodica) dodaju se i bodovi kako je to propisano Uredbom o jedinstvenim kriterijima i pravilima za zapošljavanje branilaca i članova njihovih porodica u institucijama u Kantonu Sarajevo, Gradu Sarajevo i općinama u Kantonu Sarajevo („Službene novine Kantona Sarajevo“ br. 37/20 i 27/21). 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i 28/21).</w:t>
      </w:r>
    </w:p>
    <w:p w:rsidR="00453AE1" w:rsidRPr="001755B0" w:rsidRDefault="00453AE1" w:rsidP="00453AE1">
      <w:pPr>
        <w:pStyle w:val="Default"/>
        <w:jc w:val="both"/>
        <w:rPr>
          <w:sz w:val="22"/>
          <w:szCs w:val="22"/>
        </w:rPr>
      </w:pPr>
    </w:p>
    <w:p w:rsidR="00453AE1" w:rsidRPr="001755B0" w:rsidRDefault="00453AE1" w:rsidP="00453AE1">
      <w:pPr>
        <w:pStyle w:val="Default"/>
        <w:jc w:val="both"/>
        <w:rPr>
          <w:sz w:val="22"/>
          <w:szCs w:val="22"/>
        </w:rPr>
      </w:pPr>
      <w:r w:rsidRPr="001755B0">
        <w:rPr>
          <w:sz w:val="22"/>
          <w:szCs w:val="22"/>
        </w:rPr>
        <w:t xml:space="preserve">Pravo na dodatne bodove ostvaruju branioci i članovi njihovih porodica pod sljedećim uslovima: </w:t>
      </w:r>
    </w:p>
    <w:p w:rsidR="00453AE1" w:rsidRPr="001755B0" w:rsidRDefault="00453AE1" w:rsidP="00453AE1">
      <w:pPr>
        <w:pStyle w:val="NoSpacing"/>
        <w:jc w:val="both"/>
      </w:pPr>
      <w:r w:rsidRPr="001755B0">
        <w:t xml:space="preserve">a) da imaju prijavljeno prebivalište/boravište u Kantonu Sarajevo i </w:t>
      </w:r>
    </w:p>
    <w:p w:rsidR="00453AE1" w:rsidRPr="008B653F" w:rsidRDefault="00453AE1" w:rsidP="00453AE1">
      <w:pPr>
        <w:pStyle w:val="NoSpacing"/>
        <w:jc w:val="both"/>
      </w:pPr>
      <w:r w:rsidRPr="001755B0">
        <w:t>b) da se nalaze na evidenciji JU „Služba za zapošljavanje Kantona Sarajevo" ili su zaposleni na određeno vrijeme ili da su zaposleni sa nižom stručnom spremom od one koju posjeduju.</w:t>
      </w:r>
    </w:p>
    <w:p w:rsidR="00453AE1" w:rsidRDefault="00453AE1" w:rsidP="001755B0">
      <w:pPr>
        <w:jc w:val="both"/>
        <w:rPr>
          <w:b/>
          <w:sz w:val="24"/>
        </w:rPr>
      </w:pPr>
    </w:p>
    <w:p w:rsidR="00E822E6" w:rsidRPr="00E822E6" w:rsidRDefault="00E822E6" w:rsidP="00E822E6">
      <w:pPr>
        <w:rPr>
          <w:b/>
          <w:i/>
        </w:rPr>
      </w:pPr>
      <w:r w:rsidRPr="00E822E6">
        <w:rPr>
          <w:b/>
        </w:rPr>
        <w:t>ROK</w:t>
      </w:r>
      <w:r w:rsidRPr="00E822E6">
        <w:rPr>
          <w:b/>
          <w:spacing w:val="-4"/>
        </w:rPr>
        <w:t xml:space="preserve"> </w:t>
      </w:r>
      <w:r w:rsidRPr="00E822E6">
        <w:rPr>
          <w:b/>
        </w:rPr>
        <w:t>ZA</w:t>
      </w:r>
      <w:r w:rsidRPr="00E822E6">
        <w:rPr>
          <w:b/>
          <w:spacing w:val="-5"/>
        </w:rPr>
        <w:t xml:space="preserve"> </w:t>
      </w:r>
      <w:r w:rsidRPr="00E822E6">
        <w:rPr>
          <w:b/>
        </w:rPr>
        <w:t>PODNOŠENJE</w:t>
      </w:r>
      <w:r w:rsidRPr="00E822E6">
        <w:rPr>
          <w:b/>
          <w:spacing w:val="-2"/>
        </w:rPr>
        <w:t xml:space="preserve"> </w:t>
      </w:r>
      <w:r w:rsidRPr="00E822E6">
        <w:rPr>
          <w:b/>
        </w:rPr>
        <w:t>PRIJAVE</w:t>
      </w:r>
    </w:p>
    <w:p w:rsidR="00E822E6" w:rsidRDefault="00E822E6" w:rsidP="00E822E6">
      <w:pPr>
        <w:pStyle w:val="BodyText"/>
        <w:ind w:left="0" w:right="119"/>
        <w:jc w:val="both"/>
      </w:pPr>
      <w:r>
        <w:t>Konkurs ostaje otvoren 10 dana od dana objave obavještenja o raspisanom konkursu u dnevnim</w:t>
      </w:r>
      <w:r>
        <w:rPr>
          <w:spacing w:val="1"/>
        </w:rPr>
        <w:t xml:space="preserve"> </w:t>
      </w:r>
      <w:r>
        <w:t>novinama</w:t>
      </w:r>
      <w:r>
        <w:rPr>
          <w:spacing w:val="-1"/>
        </w:rPr>
        <w:t xml:space="preserve"> </w:t>
      </w:r>
      <w:r>
        <w:t>„Dnevni avaz</w:t>
      </w:r>
      <w:r>
        <w:t>“</w:t>
      </w:r>
      <w:r>
        <w:rPr>
          <w:spacing w:val="55"/>
        </w:rPr>
        <w:t xml:space="preserve"> </w:t>
      </w:r>
      <w:r>
        <w:t>i</w:t>
      </w:r>
      <w:r>
        <w:rPr>
          <w:spacing w:val="-2"/>
        </w:rPr>
        <w:t xml:space="preserve"> </w:t>
      </w:r>
      <w:r>
        <w:t>krajnji</w:t>
      </w:r>
      <w:r>
        <w:rPr>
          <w:spacing w:val="1"/>
        </w:rPr>
        <w:t xml:space="preserve"> </w:t>
      </w:r>
      <w:r>
        <w:t>rok</w:t>
      </w:r>
      <w:r>
        <w:rPr>
          <w:spacing w:val="-4"/>
        </w:rPr>
        <w:t xml:space="preserve"> </w:t>
      </w:r>
      <w:r>
        <w:t>za prijavu na</w:t>
      </w:r>
      <w:r>
        <w:rPr>
          <w:spacing w:val="-2"/>
        </w:rPr>
        <w:t xml:space="preserve"> </w:t>
      </w:r>
      <w:r>
        <w:t xml:space="preserve">javni konkurs je </w:t>
      </w:r>
      <w:r>
        <w:t>16.12</w:t>
      </w:r>
      <w:r>
        <w:t>.2024</w:t>
      </w:r>
      <w:r w:rsidRPr="00A80045">
        <w:t>. godine</w:t>
      </w:r>
    </w:p>
    <w:p w:rsidR="00E822E6" w:rsidRDefault="00E822E6" w:rsidP="00E822E6">
      <w:pPr>
        <w:pStyle w:val="BodyText"/>
        <w:ind w:left="0" w:right="119"/>
        <w:jc w:val="both"/>
      </w:pPr>
    </w:p>
    <w:p w:rsidR="00E822E6" w:rsidRDefault="00E822E6" w:rsidP="00E822E6">
      <w:pPr>
        <w:pStyle w:val="Heading1"/>
        <w:ind w:left="0"/>
      </w:pPr>
      <w:r>
        <w:t>TELEFON</w:t>
      </w:r>
      <w:r>
        <w:rPr>
          <w:spacing w:val="-8"/>
        </w:rPr>
        <w:t xml:space="preserve"> </w:t>
      </w:r>
      <w:r>
        <w:t>KONTAKT</w:t>
      </w:r>
      <w:r>
        <w:rPr>
          <w:spacing w:val="-5"/>
        </w:rPr>
        <w:t xml:space="preserve"> </w:t>
      </w:r>
      <w:r>
        <w:t>OSOBE</w:t>
      </w:r>
      <w:r>
        <w:rPr>
          <w:spacing w:val="-4"/>
        </w:rPr>
        <w:t xml:space="preserve"> </w:t>
      </w:r>
      <w:r>
        <w:t>ZADUŽENE</w:t>
      </w:r>
      <w:r>
        <w:rPr>
          <w:spacing w:val="-3"/>
        </w:rPr>
        <w:t xml:space="preserve"> </w:t>
      </w:r>
      <w:r>
        <w:t>ZA</w:t>
      </w:r>
      <w:r>
        <w:rPr>
          <w:spacing w:val="-3"/>
        </w:rPr>
        <w:t xml:space="preserve"> </w:t>
      </w:r>
      <w:r>
        <w:t>DAVANJE</w:t>
      </w:r>
      <w:r>
        <w:rPr>
          <w:spacing w:val="-5"/>
        </w:rPr>
        <w:t xml:space="preserve"> </w:t>
      </w:r>
      <w:r>
        <w:t>DODATNIH</w:t>
      </w:r>
      <w:r>
        <w:rPr>
          <w:spacing w:val="-3"/>
        </w:rPr>
        <w:t xml:space="preserve"> </w:t>
      </w:r>
      <w:r>
        <w:t>OBAVJEŠTENJA</w:t>
      </w:r>
    </w:p>
    <w:p w:rsidR="00E822E6" w:rsidRDefault="00E822E6" w:rsidP="00E822E6">
      <w:pPr>
        <w:pStyle w:val="BodyText"/>
        <w:ind w:left="0"/>
        <w:jc w:val="both"/>
      </w:pPr>
      <w:r>
        <w:t>Kontakt</w:t>
      </w:r>
      <w:r>
        <w:rPr>
          <w:spacing w:val="-1"/>
        </w:rPr>
        <w:t xml:space="preserve"> </w:t>
      </w:r>
      <w:r>
        <w:t>broj</w:t>
      </w:r>
      <w:r>
        <w:rPr>
          <w:spacing w:val="1"/>
        </w:rPr>
        <w:t xml:space="preserve"> </w:t>
      </w:r>
      <w:r>
        <w:t>osobe</w:t>
      </w:r>
      <w:r>
        <w:rPr>
          <w:spacing w:val="-1"/>
        </w:rPr>
        <w:t xml:space="preserve"> </w:t>
      </w:r>
      <w:r>
        <w:t>zadužene</w:t>
      </w:r>
      <w:r>
        <w:rPr>
          <w:spacing w:val="-2"/>
        </w:rPr>
        <w:t xml:space="preserve"> </w:t>
      </w:r>
      <w:r>
        <w:t>za</w:t>
      </w:r>
      <w:r>
        <w:rPr>
          <w:spacing w:val="-2"/>
        </w:rPr>
        <w:t xml:space="preserve"> </w:t>
      </w:r>
      <w:r>
        <w:t>davanje</w:t>
      </w:r>
      <w:r>
        <w:rPr>
          <w:spacing w:val="-1"/>
        </w:rPr>
        <w:t xml:space="preserve"> </w:t>
      </w:r>
      <w:r>
        <w:t>dodatnih</w:t>
      </w:r>
      <w:r>
        <w:rPr>
          <w:spacing w:val="-5"/>
        </w:rPr>
        <w:t xml:space="preserve"> </w:t>
      </w:r>
      <w:r>
        <w:t>obavještenja</w:t>
      </w:r>
      <w:r>
        <w:rPr>
          <w:spacing w:val="-3"/>
        </w:rPr>
        <w:t xml:space="preserve"> </w:t>
      </w:r>
      <w:r>
        <w:t>je 033/438-000 i</w:t>
      </w:r>
      <w:r>
        <w:rPr>
          <w:spacing w:val="-2"/>
        </w:rPr>
        <w:t xml:space="preserve"> </w:t>
      </w:r>
      <w:r>
        <w:t>033/438-001.</w:t>
      </w:r>
    </w:p>
    <w:p w:rsidR="00E822E6" w:rsidRDefault="00E822E6" w:rsidP="00E822E6">
      <w:pPr>
        <w:pStyle w:val="BodyText"/>
        <w:spacing w:before="4"/>
        <w:ind w:left="0"/>
      </w:pPr>
    </w:p>
    <w:p w:rsidR="00E822E6" w:rsidRPr="001026E6" w:rsidRDefault="00E822E6" w:rsidP="00E822E6">
      <w:pPr>
        <w:rPr>
          <w:b/>
        </w:rPr>
      </w:pPr>
      <w:r w:rsidRPr="00E822E6">
        <w:rPr>
          <w:b/>
        </w:rPr>
        <w:t>ADRESA</w:t>
      </w:r>
      <w:r w:rsidRPr="00E822E6">
        <w:rPr>
          <w:b/>
          <w:spacing w:val="-5"/>
        </w:rPr>
        <w:t xml:space="preserve"> </w:t>
      </w:r>
      <w:r w:rsidRPr="00E822E6">
        <w:rPr>
          <w:b/>
        </w:rPr>
        <w:t>NA</w:t>
      </w:r>
      <w:r w:rsidRPr="00E822E6">
        <w:rPr>
          <w:b/>
          <w:spacing w:val="-3"/>
        </w:rPr>
        <w:t xml:space="preserve"> </w:t>
      </w:r>
      <w:r w:rsidRPr="00E822E6">
        <w:rPr>
          <w:b/>
        </w:rPr>
        <w:t>KOJU</w:t>
      </w:r>
      <w:r w:rsidRPr="00E822E6">
        <w:rPr>
          <w:b/>
          <w:spacing w:val="-3"/>
        </w:rPr>
        <w:t xml:space="preserve"> </w:t>
      </w:r>
      <w:r w:rsidRPr="00E822E6">
        <w:rPr>
          <w:b/>
        </w:rPr>
        <w:t>SE</w:t>
      </w:r>
      <w:r w:rsidRPr="00E822E6">
        <w:rPr>
          <w:b/>
          <w:spacing w:val="-4"/>
        </w:rPr>
        <w:t xml:space="preserve"> </w:t>
      </w:r>
      <w:r w:rsidRPr="00E822E6">
        <w:rPr>
          <w:b/>
        </w:rPr>
        <w:t>PRIJAVE</w:t>
      </w:r>
      <w:r w:rsidRPr="00E822E6">
        <w:rPr>
          <w:b/>
          <w:spacing w:val="-3"/>
        </w:rPr>
        <w:t xml:space="preserve"> </w:t>
      </w:r>
      <w:r w:rsidRPr="00E822E6">
        <w:rPr>
          <w:b/>
        </w:rPr>
        <w:t>PODNOSE</w:t>
      </w:r>
      <w:r w:rsidRPr="00E822E6">
        <w:rPr>
          <w:b/>
          <w:spacing w:val="-4"/>
        </w:rPr>
        <w:t xml:space="preserve"> </w:t>
      </w:r>
      <w:r w:rsidRPr="00E822E6">
        <w:rPr>
          <w:b/>
        </w:rPr>
        <w:t>I</w:t>
      </w:r>
      <w:r w:rsidRPr="00E822E6">
        <w:rPr>
          <w:b/>
          <w:spacing w:val="-2"/>
        </w:rPr>
        <w:t xml:space="preserve"> </w:t>
      </w:r>
      <w:r w:rsidRPr="00E822E6">
        <w:rPr>
          <w:b/>
        </w:rPr>
        <w:t>NAČIN</w:t>
      </w:r>
      <w:r w:rsidRPr="00E822E6">
        <w:rPr>
          <w:b/>
          <w:spacing w:val="-2"/>
        </w:rPr>
        <w:t xml:space="preserve"> </w:t>
      </w:r>
      <w:r w:rsidRPr="00E822E6">
        <w:rPr>
          <w:b/>
        </w:rPr>
        <w:t>PREDAJE</w:t>
      </w:r>
      <w:r w:rsidRPr="00E822E6">
        <w:rPr>
          <w:b/>
          <w:spacing w:val="-3"/>
        </w:rPr>
        <w:t xml:space="preserve"> </w:t>
      </w:r>
      <w:r w:rsidRPr="00E822E6">
        <w:rPr>
          <w:b/>
        </w:rPr>
        <w:t>DOKUMENTACIJE</w:t>
      </w:r>
    </w:p>
    <w:p w:rsidR="00E822E6" w:rsidRPr="000230BD" w:rsidRDefault="00E822E6" w:rsidP="00E822E6">
      <w:pPr>
        <w:pStyle w:val="BodyText"/>
        <w:spacing w:before="1"/>
        <w:ind w:left="0" w:right="117"/>
        <w:jc w:val="both"/>
        <w:rPr>
          <w:sz w:val="22"/>
          <w:szCs w:val="22"/>
        </w:rPr>
      </w:pPr>
      <w:r w:rsidRPr="000230BD">
        <w:rPr>
          <w:sz w:val="22"/>
          <w:szCs w:val="22"/>
        </w:rPr>
        <w:t>Prijave sa dokazima o ispunjavanju uslova za konkurs dostaviti preporučenom poštom ili lično u zatvorenoj koverti na</w:t>
      </w:r>
      <w:r w:rsidRPr="000230BD">
        <w:rPr>
          <w:spacing w:val="1"/>
          <w:sz w:val="22"/>
          <w:szCs w:val="22"/>
        </w:rPr>
        <w:t xml:space="preserve"> </w:t>
      </w:r>
      <w:r w:rsidRPr="000230BD">
        <w:rPr>
          <w:sz w:val="22"/>
          <w:szCs w:val="22"/>
        </w:rPr>
        <w:t>adresu:</w:t>
      </w:r>
    </w:p>
    <w:p w:rsidR="00E822E6" w:rsidRPr="000230BD" w:rsidRDefault="00E822E6" w:rsidP="00E822E6">
      <w:pPr>
        <w:pStyle w:val="BodyText"/>
        <w:spacing w:before="1"/>
        <w:ind w:left="0" w:right="117"/>
        <w:jc w:val="both"/>
        <w:rPr>
          <w:spacing w:val="-1"/>
          <w:sz w:val="22"/>
          <w:szCs w:val="22"/>
        </w:rPr>
      </w:pPr>
      <w:r w:rsidRPr="000230BD">
        <w:rPr>
          <w:sz w:val="22"/>
          <w:szCs w:val="22"/>
        </w:rPr>
        <w:t>JU OŠ „Zaim Kolar“, Dejčići bb, 71223 Trnovo – Komisiji, sa naznakom „Prijava na javni konkurs na</w:t>
      </w:r>
      <w:r w:rsidRPr="000230BD">
        <w:rPr>
          <w:spacing w:val="-52"/>
          <w:sz w:val="22"/>
          <w:szCs w:val="22"/>
        </w:rPr>
        <w:t xml:space="preserve"> </w:t>
      </w:r>
      <w:r w:rsidRPr="000230BD">
        <w:rPr>
          <w:spacing w:val="-2"/>
          <w:sz w:val="22"/>
          <w:szCs w:val="22"/>
        </w:rPr>
        <w:t>poziciju</w:t>
      </w:r>
      <w:r w:rsidRPr="000230BD">
        <w:rPr>
          <w:spacing w:val="-12"/>
          <w:sz w:val="22"/>
          <w:szCs w:val="22"/>
        </w:rPr>
        <w:t xml:space="preserve"> </w:t>
      </w:r>
      <w:r w:rsidRPr="000230BD">
        <w:rPr>
          <w:spacing w:val="-1"/>
          <w:sz w:val="22"/>
          <w:szCs w:val="22"/>
        </w:rPr>
        <w:t>(navesti</w:t>
      </w:r>
      <w:r w:rsidRPr="000230BD">
        <w:rPr>
          <w:spacing w:val="-11"/>
          <w:sz w:val="22"/>
          <w:szCs w:val="22"/>
        </w:rPr>
        <w:t xml:space="preserve"> </w:t>
      </w:r>
      <w:r w:rsidRPr="000230BD">
        <w:rPr>
          <w:spacing w:val="-1"/>
          <w:sz w:val="22"/>
          <w:szCs w:val="22"/>
        </w:rPr>
        <w:t>poziciju/e</w:t>
      </w:r>
      <w:r w:rsidRPr="000230BD">
        <w:rPr>
          <w:spacing w:val="-13"/>
          <w:sz w:val="22"/>
          <w:szCs w:val="22"/>
        </w:rPr>
        <w:t xml:space="preserve"> </w:t>
      </w:r>
      <w:r w:rsidRPr="000230BD">
        <w:rPr>
          <w:spacing w:val="-1"/>
          <w:sz w:val="22"/>
          <w:szCs w:val="22"/>
        </w:rPr>
        <w:t>za</w:t>
      </w:r>
      <w:r w:rsidRPr="000230BD">
        <w:rPr>
          <w:spacing w:val="-12"/>
          <w:sz w:val="22"/>
          <w:szCs w:val="22"/>
        </w:rPr>
        <w:t xml:space="preserve"> </w:t>
      </w:r>
      <w:r w:rsidRPr="000230BD">
        <w:rPr>
          <w:spacing w:val="-1"/>
          <w:sz w:val="22"/>
          <w:szCs w:val="22"/>
        </w:rPr>
        <w:t>koju/e</w:t>
      </w:r>
      <w:r w:rsidRPr="000230BD">
        <w:rPr>
          <w:spacing w:val="-13"/>
          <w:sz w:val="22"/>
          <w:szCs w:val="22"/>
        </w:rPr>
        <w:t xml:space="preserve"> </w:t>
      </w:r>
      <w:r w:rsidRPr="000230BD">
        <w:rPr>
          <w:spacing w:val="-1"/>
          <w:sz w:val="22"/>
          <w:szCs w:val="22"/>
        </w:rPr>
        <w:t>je</w:t>
      </w:r>
      <w:r w:rsidRPr="000230BD">
        <w:rPr>
          <w:spacing w:val="-14"/>
          <w:sz w:val="22"/>
          <w:szCs w:val="22"/>
        </w:rPr>
        <w:t xml:space="preserve"> </w:t>
      </w:r>
      <w:r w:rsidRPr="000230BD">
        <w:rPr>
          <w:spacing w:val="-1"/>
          <w:sz w:val="22"/>
          <w:szCs w:val="22"/>
        </w:rPr>
        <w:t>raspisan</w:t>
      </w:r>
      <w:r w:rsidRPr="000230BD">
        <w:rPr>
          <w:spacing w:val="-14"/>
          <w:sz w:val="22"/>
          <w:szCs w:val="22"/>
        </w:rPr>
        <w:t xml:space="preserve"> </w:t>
      </w:r>
      <w:r w:rsidRPr="000230BD">
        <w:rPr>
          <w:spacing w:val="-1"/>
          <w:sz w:val="22"/>
          <w:szCs w:val="22"/>
        </w:rPr>
        <w:t>javni</w:t>
      </w:r>
      <w:r w:rsidRPr="000230BD">
        <w:rPr>
          <w:spacing w:val="-10"/>
          <w:sz w:val="22"/>
          <w:szCs w:val="22"/>
        </w:rPr>
        <w:t xml:space="preserve"> </w:t>
      </w:r>
      <w:r w:rsidRPr="000230BD">
        <w:rPr>
          <w:spacing w:val="-1"/>
          <w:sz w:val="22"/>
          <w:szCs w:val="22"/>
        </w:rPr>
        <w:t>konkurs)</w:t>
      </w:r>
      <w:r w:rsidRPr="000230BD">
        <w:rPr>
          <w:spacing w:val="-11"/>
          <w:sz w:val="22"/>
          <w:szCs w:val="22"/>
        </w:rPr>
        <w:t xml:space="preserve"> </w:t>
      </w:r>
      <w:r w:rsidRPr="000230BD">
        <w:rPr>
          <w:spacing w:val="-1"/>
          <w:sz w:val="22"/>
          <w:szCs w:val="22"/>
        </w:rPr>
        <w:t>NE</w:t>
      </w:r>
      <w:r w:rsidRPr="000230BD">
        <w:rPr>
          <w:sz w:val="22"/>
          <w:szCs w:val="22"/>
        </w:rPr>
        <w:t xml:space="preserve"> </w:t>
      </w:r>
      <w:r w:rsidRPr="000230BD">
        <w:rPr>
          <w:spacing w:val="-1"/>
          <w:sz w:val="22"/>
          <w:szCs w:val="22"/>
        </w:rPr>
        <w:t>OTVARAJ</w:t>
      </w:r>
      <w:r w:rsidRPr="000230BD">
        <w:rPr>
          <w:spacing w:val="-17"/>
          <w:sz w:val="22"/>
          <w:szCs w:val="22"/>
        </w:rPr>
        <w:t xml:space="preserve"> </w:t>
      </w:r>
      <w:r w:rsidRPr="000230BD">
        <w:rPr>
          <w:spacing w:val="-1"/>
          <w:sz w:val="22"/>
          <w:szCs w:val="22"/>
        </w:rPr>
        <w:t>-</w:t>
      </w:r>
      <w:r w:rsidRPr="000230BD">
        <w:rPr>
          <w:spacing w:val="-20"/>
          <w:sz w:val="22"/>
          <w:szCs w:val="22"/>
        </w:rPr>
        <w:t xml:space="preserve"> </w:t>
      </w:r>
      <w:r w:rsidRPr="000230BD">
        <w:rPr>
          <w:spacing w:val="-1"/>
          <w:sz w:val="22"/>
          <w:szCs w:val="22"/>
        </w:rPr>
        <w:t>OTVARA</w:t>
      </w:r>
      <w:r w:rsidRPr="000230BD">
        <w:rPr>
          <w:spacing w:val="-22"/>
          <w:sz w:val="22"/>
          <w:szCs w:val="22"/>
        </w:rPr>
        <w:t xml:space="preserve"> </w:t>
      </w:r>
      <w:r w:rsidRPr="000230BD">
        <w:rPr>
          <w:spacing w:val="-1"/>
          <w:sz w:val="22"/>
          <w:szCs w:val="22"/>
        </w:rPr>
        <w:t>KOMISIJA“.</w:t>
      </w:r>
    </w:p>
    <w:p w:rsidR="00E822E6" w:rsidRPr="000230BD" w:rsidRDefault="00E822E6" w:rsidP="00E822E6">
      <w:pPr>
        <w:pStyle w:val="BodyText"/>
        <w:ind w:left="0"/>
        <w:jc w:val="both"/>
        <w:rPr>
          <w:sz w:val="22"/>
          <w:szCs w:val="22"/>
        </w:rPr>
      </w:pPr>
      <w:r w:rsidRPr="000230BD">
        <w:rPr>
          <w:sz w:val="22"/>
          <w:szCs w:val="22"/>
        </w:rPr>
        <w:t>Nepotpune,</w:t>
      </w:r>
      <w:r w:rsidRPr="000230BD">
        <w:rPr>
          <w:spacing w:val="-2"/>
          <w:sz w:val="22"/>
          <w:szCs w:val="22"/>
        </w:rPr>
        <w:t xml:space="preserve"> </w:t>
      </w:r>
      <w:r w:rsidRPr="000230BD">
        <w:rPr>
          <w:sz w:val="22"/>
          <w:szCs w:val="22"/>
        </w:rPr>
        <w:t>neblagovremene</w:t>
      </w:r>
      <w:r w:rsidRPr="000230BD">
        <w:rPr>
          <w:spacing w:val="-1"/>
          <w:sz w:val="22"/>
          <w:szCs w:val="22"/>
        </w:rPr>
        <w:t xml:space="preserve"> </w:t>
      </w:r>
      <w:r w:rsidRPr="000230BD">
        <w:rPr>
          <w:sz w:val="22"/>
          <w:szCs w:val="22"/>
        </w:rPr>
        <w:t>i</w:t>
      </w:r>
      <w:r w:rsidRPr="000230BD">
        <w:rPr>
          <w:spacing w:val="-1"/>
          <w:sz w:val="22"/>
          <w:szCs w:val="22"/>
        </w:rPr>
        <w:t xml:space="preserve"> </w:t>
      </w:r>
      <w:r w:rsidRPr="000230BD">
        <w:rPr>
          <w:sz w:val="22"/>
          <w:szCs w:val="22"/>
        </w:rPr>
        <w:t>neuredne</w:t>
      </w:r>
      <w:r w:rsidRPr="000230BD">
        <w:rPr>
          <w:spacing w:val="-1"/>
          <w:sz w:val="22"/>
          <w:szCs w:val="22"/>
        </w:rPr>
        <w:t xml:space="preserve"> </w:t>
      </w:r>
      <w:r w:rsidRPr="000230BD">
        <w:rPr>
          <w:sz w:val="22"/>
          <w:szCs w:val="22"/>
        </w:rPr>
        <w:t>prijave,</w:t>
      </w:r>
      <w:r w:rsidRPr="000230BD">
        <w:rPr>
          <w:spacing w:val="-2"/>
          <w:sz w:val="22"/>
          <w:szCs w:val="22"/>
        </w:rPr>
        <w:t xml:space="preserve"> </w:t>
      </w:r>
      <w:r w:rsidRPr="000230BD">
        <w:rPr>
          <w:sz w:val="22"/>
          <w:szCs w:val="22"/>
        </w:rPr>
        <w:t>neće</w:t>
      </w:r>
      <w:r w:rsidRPr="000230BD">
        <w:rPr>
          <w:spacing w:val="-1"/>
          <w:sz w:val="22"/>
          <w:szCs w:val="22"/>
        </w:rPr>
        <w:t xml:space="preserve"> </w:t>
      </w:r>
      <w:r w:rsidRPr="000230BD">
        <w:rPr>
          <w:sz w:val="22"/>
          <w:szCs w:val="22"/>
        </w:rPr>
        <w:t>se</w:t>
      </w:r>
      <w:r w:rsidRPr="000230BD">
        <w:rPr>
          <w:spacing w:val="-2"/>
          <w:sz w:val="22"/>
          <w:szCs w:val="22"/>
        </w:rPr>
        <w:t xml:space="preserve"> </w:t>
      </w:r>
      <w:r w:rsidRPr="000230BD">
        <w:rPr>
          <w:sz w:val="22"/>
          <w:szCs w:val="22"/>
        </w:rPr>
        <w:t>uzeti u</w:t>
      </w:r>
      <w:r w:rsidRPr="000230BD">
        <w:rPr>
          <w:spacing w:val="-5"/>
          <w:sz w:val="22"/>
          <w:szCs w:val="22"/>
        </w:rPr>
        <w:t xml:space="preserve"> </w:t>
      </w:r>
      <w:r w:rsidRPr="000230BD">
        <w:rPr>
          <w:sz w:val="22"/>
          <w:szCs w:val="22"/>
        </w:rPr>
        <w:t>razmatranje.</w:t>
      </w:r>
    </w:p>
    <w:p w:rsidR="00E822E6" w:rsidRPr="000230BD" w:rsidRDefault="00E822E6" w:rsidP="001026E6">
      <w:pPr>
        <w:pStyle w:val="BodyText"/>
        <w:spacing w:before="1"/>
        <w:ind w:left="0" w:right="112"/>
        <w:jc w:val="both"/>
        <w:rPr>
          <w:sz w:val="22"/>
          <w:szCs w:val="22"/>
        </w:rPr>
      </w:pPr>
      <w:r w:rsidRPr="000230BD">
        <w:rPr>
          <w:sz w:val="22"/>
          <w:szCs w:val="22"/>
        </w:rPr>
        <w:t>Molimo</w:t>
      </w:r>
      <w:r w:rsidRPr="000230BD">
        <w:rPr>
          <w:spacing w:val="1"/>
          <w:sz w:val="22"/>
          <w:szCs w:val="22"/>
        </w:rPr>
        <w:t xml:space="preserve"> </w:t>
      </w:r>
      <w:r w:rsidRPr="000230BD">
        <w:rPr>
          <w:sz w:val="22"/>
          <w:szCs w:val="22"/>
        </w:rPr>
        <w:t>kandidate</w:t>
      </w:r>
      <w:r w:rsidRPr="000230BD">
        <w:rPr>
          <w:spacing w:val="1"/>
          <w:sz w:val="22"/>
          <w:szCs w:val="22"/>
        </w:rPr>
        <w:t xml:space="preserve"> </w:t>
      </w:r>
      <w:r w:rsidRPr="000230BD">
        <w:rPr>
          <w:sz w:val="22"/>
          <w:szCs w:val="22"/>
        </w:rPr>
        <w:t>da</w:t>
      </w:r>
      <w:r w:rsidRPr="000230BD">
        <w:rPr>
          <w:spacing w:val="1"/>
          <w:sz w:val="22"/>
          <w:szCs w:val="22"/>
        </w:rPr>
        <w:t xml:space="preserve"> </w:t>
      </w:r>
      <w:r w:rsidRPr="000230BD">
        <w:rPr>
          <w:sz w:val="22"/>
          <w:szCs w:val="22"/>
        </w:rPr>
        <w:t>dokumentaciju</w:t>
      </w:r>
      <w:r w:rsidRPr="000230BD">
        <w:rPr>
          <w:spacing w:val="1"/>
          <w:sz w:val="22"/>
          <w:szCs w:val="22"/>
        </w:rPr>
        <w:t xml:space="preserve"> </w:t>
      </w:r>
      <w:r w:rsidRPr="000230BD">
        <w:rPr>
          <w:sz w:val="22"/>
          <w:szCs w:val="22"/>
        </w:rPr>
        <w:t>dostavljaju</w:t>
      </w:r>
      <w:r w:rsidRPr="000230BD">
        <w:rPr>
          <w:spacing w:val="1"/>
          <w:sz w:val="22"/>
          <w:szCs w:val="22"/>
        </w:rPr>
        <w:t xml:space="preserve"> </w:t>
      </w:r>
      <w:r w:rsidRPr="000230BD">
        <w:rPr>
          <w:sz w:val="22"/>
          <w:szCs w:val="22"/>
        </w:rPr>
        <w:t>u</w:t>
      </w:r>
      <w:r w:rsidRPr="000230BD">
        <w:rPr>
          <w:spacing w:val="1"/>
          <w:sz w:val="22"/>
          <w:szCs w:val="22"/>
        </w:rPr>
        <w:t xml:space="preserve"> </w:t>
      </w:r>
      <w:r w:rsidRPr="000230BD">
        <w:rPr>
          <w:sz w:val="22"/>
          <w:szCs w:val="22"/>
        </w:rPr>
        <w:t>fotokopijama,</w:t>
      </w:r>
      <w:r w:rsidRPr="000230BD">
        <w:rPr>
          <w:spacing w:val="1"/>
          <w:sz w:val="22"/>
          <w:szCs w:val="22"/>
        </w:rPr>
        <w:t xml:space="preserve"> </w:t>
      </w:r>
      <w:r w:rsidRPr="000230BD">
        <w:rPr>
          <w:sz w:val="22"/>
          <w:szCs w:val="22"/>
        </w:rPr>
        <w:t>jer</w:t>
      </w:r>
      <w:r w:rsidRPr="000230BD">
        <w:rPr>
          <w:spacing w:val="1"/>
          <w:sz w:val="22"/>
          <w:szCs w:val="22"/>
        </w:rPr>
        <w:t xml:space="preserve"> </w:t>
      </w:r>
      <w:r w:rsidRPr="000230BD">
        <w:rPr>
          <w:sz w:val="22"/>
          <w:szCs w:val="22"/>
        </w:rPr>
        <w:t>se</w:t>
      </w:r>
      <w:r w:rsidRPr="000230BD">
        <w:rPr>
          <w:spacing w:val="1"/>
          <w:sz w:val="22"/>
          <w:szCs w:val="22"/>
        </w:rPr>
        <w:t xml:space="preserve"> </w:t>
      </w:r>
      <w:r w:rsidRPr="000230BD">
        <w:rPr>
          <w:sz w:val="22"/>
          <w:szCs w:val="22"/>
        </w:rPr>
        <w:t>nakon</w:t>
      </w:r>
      <w:r w:rsidRPr="000230BD">
        <w:rPr>
          <w:spacing w:val="1"/>
          <w:sz w:val="22"/>
          <w:szCs w:val="22"/>
        </w:rPr>
        <w:t xml:space="preserve"> </w:t>
      </w:r>
      <w:r w:rsidRPr="000230BD">
        <w:rPr>
          <w:sz w:val="22"/>
          <w:szCs w:val="22"/>
        </w:rPr>
        <w:t>okončanja</w:t>
      </w:r>
      <w:r w:rsidRPr="000230BD">
        <w:rPr>
          <w:spacing w:val="1"/>
          <w:sz w:val="22"/>
          <w:szCs w:val="22"/>
        </w:rPr>
        <w:t xml:space="preserve"> </w:t>
      </w:r>
      <w:r w:rsidRPr="000230BD">
        <w:rPr>
          <w:sz w:val="22"/>
          <w:szCs w:val="22"/>
        </w:rPr>
        <w:t>javnog</w:t>
      </w:r>
      <w:r w:rsidRPr="000230BD">
        <w:rPr>
          <w:spacing w:val="-52"/>
          <w:sz w:val="22"/>
          <w:szCs w:val="22"/>
        </w:rPr>
        <w:t xml:space="preserve"> </w:t>
      </w:r>
      <w:r w:rsidRPr="000230BD">
        <w:rPr>
          <w:sz w:val="22"/>
          <w:szCs w:val="22"/>
        </w:rPr>
        <w:t>konkursa ista neće vraćati na adresu. Dokumentacija prijavljenih kandidata koji nisu izabrani po ovom</w:t>
      </w:r>
      <w:r w:rsidRPr="000230BD">
        <w:rPr>
          <w:spacing w:val="1"/>
          <w:sz w:val="22"/>
          <w:szCs w:val="22"/>
        </w:rPr>
        <w:t xml:space="preserve"> </w:t>
      </w:r>
      <w:r w:rsidRPr="000230BD">
        <w:rPr>
          <w:sz w:val="22"/>
          <w:szCs w:val="22"/>
        </w:rPr>
        <w:t>konkursu vraća se na lični zahtjev predat na protokolu škole u roku od mjesec dana od okončanja</w:t>
      </w:r>
      <w:r w:rsidRPr="000230BD">
        <w:rPr>
          <w:spacing w:val="1"/>
          <w:sz w:val="22"/>
          <w:szCs w:val="22"/>
        </w:rPr>
        <w:t xml:space="preserve"> </w:t>
      </w:r>
      <w:r w:rsidRPr="000230BD">
        <w:rPr>
          <w:sz w:val="22"/>
          <w:szCs w:val="22"/>
        </w:rPr>
        <w:t>konkursne</w:t>
      </w:r>
      <w:r w:rsidRPr="000230BD">
        <w:rPr>
          <w:spacing w:val="-1"/>
          <w:sz w:val="22"/>
          <w:szCs w:val="22"/>
        </w:rPr>
        <w:t xml:space="preserve"> </w:t>
      </w:r>
      <w:r w:rsidRPr="000230BD">
        <w:rPr>
          <w:sz w:val="22"/>
          <w:szCs w:val="22"/>
        </w:rPr>
        <w:t>procedure.</w:t>
      </w:r>
    </w:p>
    <w:p w:rsidR="00E822E6" w:rsidRPr="000230BD" w:rsidRDefault="00E822E6" w:rsidP="001026E6">
      <w:pPr>
        <w:jc w:val="both"/>
      </w:pPr>
      <w:r w:rsidRPr="000230BD">
        <w:t>Obavještenje o raspisanom javnom konkursu je objavljeno</w:t>
      </w:r>
      <w:r w:rsidRPr="000230BD">
        <w:t xml:space="preserve"> u dnevnim novinama „Dnevni avaz</w:t>
      </w:r>
      <w:r w:rsidRPr="000230BD">
        <w:t xml:space="preserve">“ dana </w:t>
      </w:r>
      <w:r w:rsidRPr="000230BD">
        <w:t>6.12</w:t>
      </w:r>
      <w:r w:rsidRPr="000230BD">
        <w:t xml:space="preserve">.2024. godine, a kompletan tekst konkursa je objavljen na službenoj internet stranici Javne ustanove Osnovna škola “Zaim Kolar“ Dejčići </w:t>
      </w:r>
      <w:hyperlink r:id="rId10">
        <w:r w:rsidRPr="000230BD">
          <w:rPr>
            <w:b/>
            <w:color w:val="0462C1"/>
            <w:u w:val="thick" w:color="0462C1"/>
          </w:rPr>
          <w:t>www.oszk.edu.ba</w:t>
        </w:r>
      </w:hyperlink>
      <w:r w:rsidRPr="000230BD">
        <w:rPr>
          <w:b/>
          <w:color w:val="0462C1"/>
          <w:u w:val="thick" w:color="0462C1"/>
        </w:rPr>
        <w:t xml:space="preserve"> </w:t>
      </w:r>
      <w:r w:rsidRPr="000230BD">
        <w:t xml:space="preserve">i putem službenog e-maila škole dostavljen Ministarstvu za odgoj i obrazovanje Kantona Sarajevo i JU „Služba za zapošljavanje Kantona Sarajevo“ radi objavljivanja na njihovim službenim internet stranicama uz naznaku isteka roka za prijavu na ovaj konkurs i to do </w:t>
      </w:r>
      <w:r w:rsidRPr="000230BD">
        <w:t>16.12</w:t>
      </w:r>
      <w:r w:rsidRPr="000230BD">
        <w:t>.2024. godine i ostat će objavljen na službenoj internet stranici škole u čitavom periodu roka prijave.</w:t>
      </w:r>
    </w:p>
    <w:p w:rsidR="000230BD" w:rsidRDefault="000230BD" w:rsidP="00E822E6">
      <w:pPr>
        <w:rPr>
          <w:b/>
        </w:rPr>
      </w:pPr>
    </w:p>
    <w:p w:rsidR="000230BD" w:rsidRDefault="000230BD" w:rsidP="00E822E6">
      <w:pPr>
        <w:rPr>
          <w:b/>
        </w:rPr>
      </w:pPr>
    </w:p>
    <w:p w:rsidR="000230BD" w:rsidRDefault="000230BD" w:rsidP="00E822E6">
      <w:pPr>
        <w:rPr>
          <w:b/>
        </w:rPr>
      </w:pPr>
    </w:p>
    <w:p w:rsidR="00E822E6" w:rsidRPr="000230BD" w:rsidRDefault="00E822E6" w:rsidP="000230BD">
      <w:pPr>
        <w:jc w:val="both"/>
        <w:rPr>
          <w:b/>
          <w:i/>
        </w:rPr>
      </w:pPr>
      <w:r w:rsidRPr="000230BD">
        <w:rPr>
          <w:b/>
        </w:rPr>
        <w:lastRenderedPageBreak/>
        <w:t>DOKUMENTACIJA</w:t>
      </w:r>
      <w:r w:rsidRPr="000230BD">
        <w:rPr>
          <w:b/>
          <w:spacing w:val="-3"/>
        </w:rPr>
        <w:t xml:space="preserve"> </w:t>
      </w:r>
      <w:r w:rsidRPr="000230BD">
        <w:rPr>
          <w:b/>
        </w:rPr>
        <w:t>KOJA</w:t>
      </w:r>
      <w:r w:rsidRPr="000230BD">
        <w:rPr>
          <w:b/>
          <w:spacing w:val="-2"/>
        </w:rPr>
        <w:t xml:space="preserve"> </w:t>
      </w:r>
      <w:r w:rsidRPr="000230BD">
        <w:rPr>
          <w:b/>
        </w:rPr>
        <w:t>SE</w:t>
      </w:r>
      <w:r w:rsidRPr="000230BD">
        <w:rPr>
          <w:b/>
          <w:spacing w:val="-4"/>
        </w:rPr>
        <w:t xml:space="preserve"> </w:t>
      </w:r>
      <w:r w:rsidRPr="000230BD">
        <w:rPr>
          <w:b/>
        </w:rPr>
        <w:t>PODNOSI</w:t>
      </w:r>
      <w:r w:rsidRPr="000230BD">
        <w:rPr>
          <w:b/>
          <w:spacing w:val="-2"/>
        </w:rPr>
        <w:t xml:space="preserve"> </w:t>
      </w:r>
      <w:r w:rsidRPr="000230BD">
        <w:rPr>
          <w:b/>
        </w:rPr>
        <w:t>UZ</w:t>
      </w:r>
      <w:r w:rsidRPr="000230BD">
        <w:rPr>
          <w:b/>
          <w:spacing w:val="-2"/>
        </w:rPr>
        <w:t xml:space="preserve"> </w:t>
      </w:r>
      <w:r w:rsidRPr="000230BD">
        <w:rPr>
          <w:b/>
        </w:rPr>
        <w:t>PRIJAVU</w:t>
      </w:r>
    </w:p>
    <w:p w:rsidR="00E822E6" w:rsidRPr="000230BD" w:rsidRDefault="00E822E6" w:rsidP="000230BD">
      <w:pPr>
        <w:pStyle w:val="Default"/>
        <w:jc w:val="both"/>
        <w:rPr>
          <w:sz w:val="22"/>
          <w:szCs w:val="22"/>
        </w:rPr>
      </w:pPr>
      <w:r w:rsidRPr="000230BD">
        <w:rPr>
          <w:sz w:val="22"/>
          <w:szCs w:val="22"/>
        </w:rPr>
        <w:t>Za zasnivanje radnog odnosa, pored općih uslova utvrđenih Zakonom o radu („Sl</w:t>
      </w:r>
      <w:r w:rsidR="004B72AA">
        <w:rPr>
          <w:sz w:val="22"/>
          <w:szCs w:val="22"/>
        </w:rPr>
        <w:t xml:space="preserve">užbene novine FBiH“ br. 26/16, </w:t>
      </w:r>
      <w:r w:rsidRPr="000230BD">
        <w:rPr>
          <w:sz w:val="22"/>
          <w:szCs w:val="22"/>
        </w:rPr>
        <w:t>89/18</w:t>
      </w:r>
      <w:r w:rsidR="004B72AA">
        <w:rPr>
          <w:sz w:val="22"/>
          <w:szCs w:val="22"/>
        </w:rPr>
        <w:t>, 44/22, 39/24</w:t>
      </w:r>
      <w:r w:rsidRPr="000230BD">
        <w:rPr>
          <w:sz w:val="22"/>
          <w:szCs w:val="22"/>
        </w:rPr>
        <w:t xml:space="preserve">), kandidati treba da ispunjavaju i posebne uslove predviđene Zakonom </w:t>
      </w:r>
      <w:r w:rsidR="001811B3">
        <w:rPr>
          <w:sz w:val="22"/>
          <w:szCs w:val="22"/>
        </w:rPr>
        <w:t xml:space="preserve">o </w:t>
      </w:r>
      <w:r w:rsidRPr="000230BD">
        <w:rPr>
          <w:sz w:val="22"/>
          <w:szCs w:val="22"/>
        </w:rPr>
        <w:t xml:space="preserve">odgoju i obrazovanju </w:t>
      </w:r>
      <w:r w:rsidR="004B72AA">
        <w:rPr>
          <w:sz w:val="22"/>
          <w:szCs w:val="22"/>
        </w:rPr>
        <w:t>u osnovnoj i srednjoj školi u Kantonu</w:t>
      </w:r>
      <w:r w:rsidRPr="000230BD">
        <w:rPr>
          <w:sz w:val="22"/>
          <w:szCs w:val="22"/>
        </w:rPr>
        <w:t xml:space="preserve"> Sarajevo („Službene</w:t>
      </w:r>
      <w:r w:rsidR="004B72AA">
        <w:rPr>
          <w:sz w:val="22"/>
          <w:szCs w:val="22"/>
        </w:rPr>
        <w:t xml:space="preserve"> novine Kantona Sarajevo“ br. 27/24</w:t>
      </w:r>
      <w:r w:rsidRPr="000230BD">
        <w:rPr>
          <w:sz w:val="22"/>
          <w:szCs w:val="22"/>
        </w:rPr>
        <w:t>), Nastavnim planom i programom za osnovnu školu, Pedagoškim standardima i normativima za osnovni odgoj i obrazovanje i normativima školskog prostora, opreme, nastavnih sredstava i učila za osnovnu školu („Službene novine Kantona Sarajevo“, broj: 10/24, 21/24</w:t>
      </w:r>
      <w:r w:rsidR="001811B3">
        <w:rPr>
          <w:sz w:val="22"/>
          <w:szCs w:val="22"/>
        </w:rPr>
        <w:t xml:space="preserve"> , 35/24</w:t>
      </w:r>
      <w:r w:rsidRPr="000230BD">
        <w:rPr>
          <w:sz w:val="22"/>
          <w:szCs w:val="22"/>
        </w:rPr>
        <w:t>), i Pravilnikom o radu JU OŠ ''Zaim Kolar“ Dejčići. Uz potpisanu pisanu prijavu sa kratkom biografijom kandidati su dužni dostaviti:</w:t>
      </w:r>
    </w:p>
    <w:p w:rsidR="00E822E6" w:rsidRPr="000230BD" w:rsidRDefault="00E822E6" w:rsidP="000230BD">
      <w:pPr>
        <w:numPr>
          <w:ilvl w:val="0"/>
          <w:numId w:val="24"/>
        </w:numPr>
        <w:tabs>
          <w:tab w:val="left" w:pos="1061"/>
        </w:tabs>
        <w:ind w:hanging="241"/>
        <w:jc w:val="both"/>
        <w:outlineLvl w:val="0"/>
        <w:rPr>
          <w:b/>
          <w:bCs/>
        </w:rPr>
      </w:pPr>
      <w:r w:rsidRPr="000230BD">
        <w:rPr>
          <w:b/>
          <w:bCs/>
        </w:rPr>
        <w:t>OBAVEZNA</w:t>
      </w:r>
      <w:r w:rsidRPr="000230BD">
        <w:rPr>
          <w:b/>
          <w:bCs/>
          <w:spacing w:val="-2"/>
        </w:rPr>
        <w:t xml:space="preserve"> </w:t>
      </w:r>
      <w:r w:rsidRPr="000230BD">
        <w:rPr>
          <w:b/>
          <w:bCs/>
        </w:rPr>
        <w:t xml:space="preserve">DOKUMENTACIJA </w:t>
      </w:r>
      <w:r w:rsidRPr="000230BD">
        <w:t>(kopije ili ovjerene kopije)</w:t>
      </w:r>
    </w:p>
    <w:p w:rsidR="00E822E6" w:rsidRPr="000230BD" w:rsidRDefault="00E822E6" w:rsidP="000230BD">
      <w:pPr>
        <w:pStyle w:val="ListParagraph"/>
        <w:numPr>
          <w:ilvl w:val="0"/>
          <w:numId w:val="25"/>
        </w:numPr>
        <w:tabs>
          <w:tab w:val="left" w:pos="1131"/>
        </w:tabs>
        <w:spacing w:line="252" w:lineRule="exact"/>
        <w:ind w:right="1203"/>
        <w:jc w:val="both"/>
      </w:pPr>
      <w:r w:rsidRPr="000230BD">
        <w:t>svojeručno potpisana pisana prijava kandidata na konkurs s kratkom biografijom, tačno navedenom dokumentacijom koja se prilaže uz prijavu na konkurs, tačnom naznakom na koju poziciju se konkuriše i kontakt podacima kandidata (adresa, broj telefona, e-mail</w:t>
      </w:r>
      <w:r w:rsidRPr="000230BD">
        <w:rPr>
          <w:spacing w:val="-5"/>
        </w:rPr>
        <w:t xml:space="preserve"> </w:t>
      </w:r>
      <w:r w:rsidRPr="000230BD">
        <w:t>adresa);</w:t>
      </w:r>
    </w:p>
    <w:p w:rsidR="00E822E6" w:rsidRPr="000230BD" w:rsidRDefault="00E822E6" w:rsidP="000230BD">
      <w:pPr>
        <w:pStyle w:val="ListParagraph"/>
        <w:numPr>
          <w:ilvl w:val="0"/>
          <w:numId w:val="25"/>
        </w:numPr>
        <w:tabs>
          <w:tab w:val="left" w:pos="1131"/>
        </w:tabs>
        <w:spacing w:line="252" w:lineRule="exact"/>
        <w:ind w:right="1203"/>
        <w:jc w:val="both"/>
      </w:pPr>
      <w:r w:rsidRPr="000230BD">
        <w:t>diploma/uvjerenje/svjedodžba o stečenoj stručnoj</w:t>
      </w:r>
      <w:r w:rsidRPr="000230BD">
        <w:rPr>
          <w:spacing w:val="-2"/>
        </w:rPr>
        <w:t xml:space="preserve"> </w:t>
      </w:r>
      <w:r w:rsidRPr="000230BD">
        <w:t>spremi,</w:t>
      </w:r>
    </w:p>
    <w:p w:rsidR="00E822E6" w:rsidRPr="000230BD" w:rsidRDefault="00E822E6" w:rsidP="000230BD">
      <w:pPr>
        <w:pStyle w:val="ListParagraph"/>
        <w:numPr>
          <w:ilvl w:val="0"/>
          <w:numId w:val="25"/>
        </w:numPr>
        <w:tabs>
          <w:tab w:val="left" w:pos="1131"/>
        </w:tabs>
        <w:spacing w:line="252" w:lineRule="exact"/>
        <w:ind w:right="1203"/>
        <w:jc w:val="both"/>
      </w:pPr>
      <w:r w:rsidRPr="000230BD">
        <w:t>izvod iz matične knjige rođenih,</w:t>
      </w:r>
    </w:p>
    <w:p w:rsidR="00E822E6" w:rsidRPr="000230BD" w:rsidRDefault="00E822E6" w:rsidP="000230BD">
      <w:pPr>
        <w:pStyle w:val="ListParagraph"/>
        <w:numPr>
          <w:ilvl w:val="0"/>
          <w:numId w:val="25"/>
        </w:numPr>
        <w:tabs>
          <w:tab w:val="left" w:pos="1131"/>
        </w:tabs>
        <w:spacing w:line="252" w:lineRule="exact"/>
        <w:ind w:right="1203"/>
        <w:jc w:val="both"/>
      </w:pPr>
      <w:r w:rsidRPr="000230BD">
        <w:t>uvjerenje o državljanstvu BiH (ne starije od šest</w:t>
      </w:r>
      <w:r w:rsidRPr="000230BD">
        <w:rPr>
          <w:spacing w:val="-2"/>
        </w:rPr>
        <w:t xml:space="preserve"> </w:t>
      </w:r>
      <w:r w:rsidRPr="000230BD">
        <w:t>mjeseci),</w:t>
      </w:r>
    </w:p>
    <w:p w:rsidR="00E822E6" w:rsidRPr="000230BD" w:rsidRDefault="00E822E6" w:rsidP="000230BD">
      <w:pPr>
        <w:pStyle w:val="ListParagraph"/>
        <w:numPr>
          <w:ilvl w:val="0"/>
          <w:numId w:val="25"/>
        </w:numPr>
        <w:tabs>
          <w:tab w:val="left" w:pos="1131"/>
        </w:tabs>
        <w:spacing w:line="252" w:lineRule="exact"/>
        <w:ind w:right="1203"/>
        <w:jc w:val="both"/>
      </w:pPr>
      <w:r w:rsidRPr="000230BD">
        <w:t>svojeručno potpisana saglasnost o dostavljanju preliminarnih odluka prema kojoj se kandidatu preliminarne odluke iz člana 19. Pravilnika dostavljaju elektronskom poštom na adresu koju je kandidat naveo u prijavi na javni konkurs (Obrazac saglasnosti u prilogu ovog</w:t>
      </w:r>
      <w:r w:rsidRPr="000230BD">
        <w:rPr>
          <w:spacing w:val="-5"/>
        </w:rPr>
        <w:t xml:space="preserve"> </w:t>
      </w:r>
      <w:r w:rsidRPr="000230BD">
        <w:t>konkursa);</w:t>
      </w:r>
    </w:p>
    <w:p w:rsidR="00E822E6" w:rsidRPr="000230BD" w:rsidRDefault="00E822E6" w:rsidP="000230BD">
      <w:pPr>
        <w:pStyle w:val="ListParagraph"/>
        <w:numPr>
          <w:ilvl w:val="0"/>
          <w:numId w:val="25"/>
        </w:numPr>
        <w:tabs>
          <w:tab w:val="left" w:pos="1131"/>
        </w:tabs>
        <w:spacing w:line="252" w:lineRule="exact"/>
        <w:ind w:right="1203"/>
        <w:jc w:val="both"/>
      </w:pPr>
      <w:r w:rsidRPr="000230BD">
        <w:t>i drugi dokazi o ispunjavanju uslova za to radno mjesto, a koji su navedeni u</w:t>
      </w:r>
      <w:r w:rsidRPr="000230BD">
        <w:rPr>
          <w:spacing w:val="3"/>
        </w:rPr>
        <w:t xml:space="preserve"> </w:t>
      </w:r>
      <w:r w:rsidRPr="000230BD">
        <w:t>konkursu.</w:t>
      </w:r>
    </w:p>
    <w:p w:rsidR="00E822E6" w:rsidRPr="000230BD" w:rsidRDefault="00E822E6" w:rsidP="000230BD">
      <w:pPr>
        <w:pStyle w:val="Heading1"/>
        <w:tabs>
          <w:tab w:val="left" w:pos="1121"/>
        </w:tabs>
        <w:spacing w:before="149"/>
        <w:ind w:left="0"/>
        <w:jc w:val="both"/>
        <w:rPr>
          <w:sz w:val="22"/>
          <w:szCs w:val="22"/>
        </w:rPr>
      </w:pPr>
      <w:r w:rsidRPr="000230BD">
        <w:rPr>
          <w:sz w:val="22"/>
          <w:szCs w:val="22"/>
        </w:rPr>
        <w:t>2. DODATNA</w:t>
      </w:r>
      <w:r w:rsidRPr="000230BD">
        <w:rPr>
          <w:spacing w:val="-2"/>
          <w:sz w:val="22"/>
          <w:szCs w:val="22"/>
        </w:rPr>
        <w:t xml:space="preserve"> </w:t>
      </w:r>
      <w:r w:rsidRPr="000230BD">
        <w:rPr>
          <w:sz w:val="22"/>
          <w:szCs w:val="22"/>
        </w:rPr>
        <w:t xml:space="preserve">DOKUMENTACIJA </w:t>
      </w:r>
      <w:r w:rsidRPr="000230BD">
        <w:rPr>
          <w:b w:val="0"/>
          <w:sz w:val="22"/>
          <w:szCs w:val="22"/>
        </w:rPr>
        <w:t>(kopije ili ovjerene kopije)</w:t>
      </w:r>
    </w:p>
    <w:p w:rsidR="00E822E6" w:rsidRPr="000230BD" w:rsidRDefault="00E822E6" w:rsidP="000230BD">
      <w:pPr>
        <w:jc w:val="both"/>
        <w:rPr>
          <w:b/>
          <w:i/>
        </w:rPr>
      </w:pPr>
      <w:r w:rsidRPr="000230BD">
        <w:t>a) uvjerenje sa šifrom zanimanja koje izdaje fond za penzijsko-invalidsko osiguranje,</w:t>
      </w:r>
    </w:p>
    <w:p w:rsidR="00E822E6" w:rsidRPr="000230BD" w:rsidRDefault="00E822E6" w:rsidP="000230BD">
      <w:pPr>
        <w:pStyle w:val="Default"/>
        <w:jc w:val="both"/>
        <w:rPr>
          <w:sz w:val="22"/>
          <w:szCs w:val="22"/>
        </w:rPr>
      </w:pPr>
      <w:r w:rsidRPr="000230BD">
        <w:rPr>
          <w:sz w:val="22"/>
          <w:szCs w:val="22"/>
        </w:rPr>
        <w:t xml:space="preserve">b) potvrda/uvjerenje o vremenu provedenom na evidenciji službe za zapošljavanje koju/e izdaje Služba za zapošljavanje Kantona Sarajevo (ne starija/e od tri mjeseca), </w:t>
      </w:r>
    </w:p>
    <w:p w:rsidR="00E822E6" w:rsidRPr="000230BD" w:rsidRDefault="00E822E6" w:rsidP="000230BD">
      <w:pPr>
        <w:pStyle w:val="Default"/>
        <w:jc w:val="both"/>
        <w:rPr>
          <w:sz w:val="22"/>
          <w:szCs w:val="22"/>
        </w:rPr>
      </w:pPr>
      <w:r w:rsidRPr="000230BD">
        <w:rPr>
          <w:sz w:val="22"/>
          <w:szCs w:val="22"/>
        </w:rPr>
        <w:t xml:space="preserve">c) uvjerenje/rješenje nadležnih organa o pripadnosti boračkoj populaciji i to: </w:t>
      </w:r>
    </w:p>
    <w:p w:rsidR="00E822E6" w:rsidRPr="000230BD" w:rsidRDefault="00E822E6" w:rsidP="000230BD">
      <w:pPr>
        <w:pStyle w:val="Default"/>
        <w:jc w:val="both"/>
        <w:rPr>
          <w:sz w:val="22"/>
          <w:szCs w:val="22"/>
        </w:rPr>
      </w:pPr>
      <w:r w:rsidRPr="000230BD">
        <w:rPr>
          <w:sz w:val="22"/>
          <w:szCs w:val="22"/>
        </w:rPr>
        <w:t xml:space="preserve">1. uvjerenje o statusu djeteta šehida-poginulog borca i nestalog branioca; </w:t>
      </w:r>
    </w:p>
    <w:p w:rsidR="00E822E6" w:rsidRPr="000230BD" w:rsidRDefault="00E822E6" w:rsidP="000230BD">
      <w:pPr>
        <w:pStyle w:val="Default"/>
        <w:jc w:val="both"/>
        <w:rPr>
          <w:sz w:val="22"/>
          <w:szCs w:val="22"/>
        </w:rPr>
      </w:pPr>
      <w:r w:rsidRPr="000230BD">
        <w:rPr>
          <w:sz w:val="22"/>
          <w:szCs w:val="22"/>
        </w:rPr>
        <w:t xml:space="preserve">2. rješenje o priznatom pravu na porodičnu invalidninu za suprugu šehida/poginulog, umrlog i nestalog </w:t>
      </w:r>
    </w:p>
    <w:p w:rsidR="00E822E6" w:rsidRPr="000230BD" w:rsidRDefault="00E822E6" w:rsidP="000230BD">
      <w:pPr>
        <w:pStyle w:val="Default"/>
        <w:jc w:val="both"/>
        <w:rPr>
          <w:sz w:val="22"/>
          <w:szCs w:val="22"/>
        </w:rPr>
      </w:pPr>
      <w:r w:rsidRPr="000230BD">
        <w:rPr>
          <w:sz w:val="22"/>
          <w:szCs w:val="22"/>
        </w:rPr>
        <w:t xml:space="preserve">branioca i uvjerenje o učešću u oružanim snagama za šehida/poginulog, umrlog i nestalog branioca, </w:t>
      </w:r>
    </w:p>
    <w:p w:rsidR="00E822E6" w:rsidRPr="000230BD" w:rsidRDefault="00E822E6" w:rsidP="000230BD">
      <w:pPr>
        <w:pStyle w:val="Default"/>
        <w:jc w:val="both"/>
        <w:rPr>
          <w:sz w:val="22"/>
          <w:szCs w:val="22"/>
        </w:rPr>
      </w:pPr>
      <w:r w:rsidRPr="000230BD">
        <w:rPr>
          <w:sz w:val="22"/>
          <w:szCs w:val="22"/>
        </w:rPr>
        <w:t xml:space="preserve">rješenje o priznatom svojstvu ratnog vojnog invalida, </w:t>
      </w:r>
    </w:p>
    <w:p w:rsidR="00E822E6" w:rsidRPr="000230BD" w:rsidRDefault="00E822E6" w:rsidP="000230BD">
      <w:pPr>
        <w:pStyle w:val="Default"/>
        <w:jc w:val="both"/>
        <w:rPr>
          <w:sz w:val="22"/>
          <w:szCs w:val="22"/>
        </w:rPr>
      </w:pPr>
      <w:r w:rsidRPr="000230BD">
        <w:rPr>
          <w:sz w:val="22"/>
          <w:szCs w:val="22"/>
        </w:rPr>
        <w:t xml:space="preserve">3. dokaz o bračnoj zajednici sa ratnim vojnim invalidom, </w:t>
      </w:r>
    </w:p>
    <w:p w:rsidR="00E822E6" w:rsidRPr="000230BD" w:rsidRDefault="00E822E6" w:rsidP="000230BD">
      <w:pPr>
        <w:pStyle w:val="Default"/>
        <w:jc w:val="both"/>
        <w:rPr>
          <w:sz w:val="22"/>
          <w:szCs w:val="22"/>
        </w:rPr>
      </w:pPr>
      <w:r w:rsidRPr="000230BD">
        <w:rPr>
          <w:sz w:val="22"/>
          <w:szCs w:val="22"/>
        </w:rPr>
        <w:t xml:space="preserve">4. rješenje o priznatom pravu na mjesečno novčano primanje dobitniku priznanja, </w:t>
      </w:r>
    </w:p>
    <w:p w:rsidR="00E822E6" w:rsidRPr="000230BD" w:rsidRDefault="00E822E6" w:rsidP="000230BD">
      <w:pPr>
        <w:pStyle w:val="Default"/>
        <w:jc w:val="both"/>
        <w:rPr>
          <w:sz w:val="22"/>
          <w:szCs w:val="22"/>
        </w:rPr>
      </w:pPr>
      <w:r w:rsidRPr="000230BD">
        <w:rPr>
          <w:sz w:val="22"/>
          <w:szCs w:val="22"/>
        </w:rPr>
        <w:t xml:space="preserve">5. uvjerenje o učešću u oružanim snagama, </w:t>
      </w:r>
    </w:p>
    <w:p w:rsidR="00E822E6" w:rsidRPr="000230BD" w:rsidRDefault="00E822E6" w:rsidP="000230BD">
      <w:pPr>
        <w:pStyle w:val="Default"/>
        <w:jc w:val="both"/>
        <w:rPr>
          <w:sz w:val="22"/>
          <w:szCs w:val="22"/>
        </w:rPr>
      </w:pPr>
      <w:r w:rsidRPr="000230BD">
        <w:rPr>
          <w:sz w:val="22"/>
          <w:szCs w:val="22"/>
        </w:rPr>
        <w:t xml:space="preserve">6. uvjerenje o statusu djeteta ratnog vojnog invalida, </w:t>
      </w:r>
    </w:p>
    <w:p w:rsidR="00E822E6" w:rsidRPr="000230BD" w:rsidRDefault="00E822E6" w:rsidP="000230BD">
      <w:pPr>
        <w:pStyle w:val="Default"/>
        <w:jc w:val="both"/>
        <w:rPr>
          <w:sz w:val="22"/>
          <w:szCs w:val="22"/>
        </w:rPr>
      </w:pPr>
      <w:r w:rsidRPr="000230BD">
        <w:rPr>
          <w:sz w:val="22"/>
          <w:szCs w:val="22"/>
        </w:rPr>
        <w:t xml:space="preserve">7. rješenje o priznatom pravu na invalidninu ili mjesečni novčani dodatak ili uvjerenje o učešću u oružanim  snagama koje izdaje općinska služba za boračkoinvalidsku zaštitu odnosno grupa za pitanja evidencije iz </w:t>
      </w:r>
    </w:p>
    <w:p w:rsidR="00E822E6" w:rsidRPr="000230BD" w:rsidRDefault="00E822E6" w:rsidP="000230BD">
      <w:pPr>
        <w:pStyle w:val="Default"/>
        <w:jc w:val="both"/>
        <w:rPr>
          <w:sz w:val="22"/>
          <w:szCs w:val="22"/>
        </w:rPr>
      </w:pPr>
      <w:r w:rsidRPr="000230BD">
        <w:rPr>
          <w:sz w:val="22"/>
          <w:szCs w:val="22"/>
        </w:rPr>
        <w:t xml:space="preserve">oblasti vojne obaveze prema mjestu prebivališta (ne starije od šest mjeseci); </w:t>
      </w:r>
    </w:p>
    <w:p w:rsidR="00E822E6" w:rsidRPr="000230BD" w:rsidRDefault="00E822E6" w:rsidP="000230BD">
      <w:pPr>
        <w:jc w:val="both"/>
        <w:rPr>
          <w:b/>
          <w:i/>
        </w:rPr>
      </w:pPr>
      <w:r w:rsidRPr="000230BD">
        <w:t>d) uvjerenje/potvrdu o neprekidnom prebivalištu na području Kantona Sarajevo u posljednja 24 mjeseca (ne starije od šest mjeseci).</w:t>
      </w:r>
    </w:p>
    <w:p w:rsidR="00E822E6" w:rsidRPr="000230BD" w:rsidRDefault="00E822E6" w:rsidP="000230BD">
      <w:pPr>
        <w:jc w:val="both"/>
        <w:rPr>
          <w:b/>
          <w:i/>
        </w:rPr>
      </w:pPr>
      <w:r w:rsidRPr="000230BD">
        <w:t xml:space="preserve">Prijava kandidata koji nije dostavio dodatnu dokumentaciju će se smatrati urednom, a prijavljeni kandidati će se bodovati samo po osnovu onih kriterija za koje je dostavio urednu i validnu dokumentaciju. </w:t>
      </w:r>
    </w:p>
    <w:p w:rsidR="00E822E6" w:rsidRPr="000230BD" w:rsidRDefault="00E822E6" w:rsidP="000230BD">
      <w:pPr>
        <w:jc w:val="both"/>
        <w:rPr>
          <w:b/>
          <w:i/>
        </w:rPr>
      </w:pPr>
      <w:r w:rsidRPr="000230BD">
        <w:t xml:space="preserve">Dokumentacija koju kandidat dostavlja uz svojeručno potpisanu prijavu na konkurs mogu biti kopije, koje ne moraju biti ovjerene, uz obavezu da kandidat koji je primljen po konkursu dostavi originalnu dokumentaciju ili ovjerene kopije dokumentacije, najkasnije pet dana po dobijanju konačne odluke o izboru radnika. </w:t>
      </w:r>
    </w:p>
    <w:p w:rsidR="00E822E6" w:rsidRPr="000230BD" w:rsidRDefault="00E822E6" w:rsidP="000230BD">
      <w:pPr>
        <w:jc w:val="both"/>
        <w:rPr>
          <w:b/>
          <w:i/>
        </w:rPr>
      </w:pPr>
      <w:r w:rsidRPr="000230BD">
        <w:t>Obrazac saglasnosti o dostavljanju preliminarnih odluka iz tačke e) Obavezne dokumentacije nalazi se u prilogu konkursa.</w:t>
      </w:r>
    </w:p>
    <w:p w:rsidR="00E822E6" w:rsidRPr="000230BD" w:rsidRDefault="00E822E6" w:rsidP="000230BD">
      <w:pPr>
        <w:jc w:val="both"/>
        <w:rPr>
          <w:b/>
          <w:i/>
          <w:sz w:val="20"/>
        </w:rPr>
      </w:pPr>
      <w:r w:rsidRPr="000230BD">
        <w:rPr>
          <w:sz w:val="20"/>
        </w:rPr>
        <w:t xml:space="preserve">Nakon konačnosti odluke o izboru radnika, a najkasnije na dan početka rada u školi, izabrani kandidat je dužan dostaviti ljekarsko uvjerenje nadležne zdravstvene ustanove koje nije starije od šest mjeseci, kao i drugu dokumentaciju u skladu sa zakonom i internim aktima Škole, nakon čega direktor zaključuje ugovor o radu sa izabranim kandidatom. </w:t>
      </w:r>
    </w:p>
    <w:p w:rsidR="00E822E6" w:rsidRPr="000230BD" w:rsidRDefault="00E822E6" w:rsidP="000230BD">
      <w:pPr>
        <w:jc w:val="both"/>
        <w:rPr>
          <w:b/>
          <w:i/>
          <w:sz w:val="20"/>
        </w:rPr>
      </w:pPr>
      <w:r w:rsidRPr="000230BD">
        <w:rPr>
          <w:sz w:val="20"/>
        </w:rPr>
        <w:t>Sistematski ljekarski pregled koji se organizuje u skladu sa Kolektivnim ugovorom za djelatnosti predškolskog odgoja i osnovnog odgoja i obrazovanja u Kantonu Sarajevo je ekvivalent ljekarskom uvjerenju nadležne zdravstvene ustanove.</w:t>
      </w:r>
    </w:p>
    <w:p w:rsidR="000230BD" w:rsidRDefault="000230BD" w:rsidP="00E822E6">
      <w:pPr>
        <w:rPr>
          <w:b/>
        </w:rPr>
      </w:pPr>
    </w:p>
    <w:p w:rsidR="00E822E6" w:rsidRPr="008E13AA" w:rsidRDefault="00E822E6" w:rsidP="00E822E6">
      <w:pPr>
        <w:rPr>
          <w:b/>
        </w:rPr>
      </w:pPr>
      <w:r w:rsidRPr="008E13AA">
        <w:rPr>
          <w:b/>
        </w:rPr>
        <w:lastRenderedPageBreak/>
        <w:t xml:space="preserve">PRILOG </w:t>
      </w:r>
    </w:p>
    <w:p w:rsidR="00E822E6" w:rsidRDefault="00E822E6" w:rsidP="00E822E6"/>
    <w:p w:rsidR="00E822E6" w:rsidRDefault="00E822E6" w:rsidP="00E822E6"/>
    <w:p w:rsidR="00E822E6" w:rsidRDefault="00E822E6" w:rsidP="00E822E6"/>
    <w:p w:rsidR="00E822E6" w:rsidRDefault="00E822E6" w:rsidP="00E822E6"/>
    <w:p w:rsidR="00E822E6" w:rsidRDefault="00E822E6" w:rsidP="00E822E6"/>
    <w:p w:rsidR="00E822E6" w:rsidRDefault="00E822E6" w:rsidP="00E822E6"/>
    <w:p w:rsidR="00E822E6" w:rsidRPr="008E13AA" w:rsidRDefault="00E822E6" w:rsidP="00E822E6">
      <w:pPr>
        <w:jc w:val="center"/>
        <w:rPr>
          <w:b/>
        </w:rPr>
      </w:pPr>
      <w:r w:rsidRPr="008E13AA">
        <w:rPr>
          <w:b/>
        </w:rPr>
        <w:t>Saglasnost za dostavljanje preliminarnih odluka</w:t>
      </w:r>
    </w:p>
    <w:p w:rsidR="00E822E6" w:rsidRDefault="00E822E6" w:rsidP="00E822E6">
      <w:pPr>
        <w:jc w:val="both"/>
      </w:pPr>
      <w:r>
        <w:t xml:space="preserve">Na osnovu člana 19. Pravilnika s kriterijima za prijem radnika u radni odnos u osnovnim školama kao javnim ustanovama na području Kantona Sarajevo („Službene novine Kantona Sarajevo“ br. 12/22, 22/22, 30/24), saglasan/na sam da mi se preliminarne odluke dostavljaju elektronskom poštom na adresu koju sam naveo/la u prijavi na javni konkurs. </w:t>
      </w:r>
    </w:p>
    <w:p w:rsidR="00E822E6" w:rsidRDefault="00E822E6" w:rsidP="00E822E6">
      <w:pPr>
        <w:jc w:val="both"/>
      </w:pPr>
    </w:p>
    <w:p w:rsidR="00E822E6" w:rsidRDefault="00E822E6" w:rsidP="00E822E6">
      <w:pPr>
        <w:jc w:val="both"/>
      </w:pPr>
      <w:r>
        <w:t xml:space="preserve">U _______________, dana_____________________2024. godine </w:t>
      </w:r>
    </w:p>
    <w:p w:rsidR="00E822E6" w:rsidRDefault="00E822E6" w:rsidP="00E822E6">
      <w:pPr>
        <w:jc w:val="both"/>
      </w:pPr>
    </w:p>
    <w:p w:rsidR="00E822E6" w:rsidRDefault="00E822E6" w:rsidP="00E822E6">
      <w:pPr>
        <w:jc w:val="both"/>
      </w:pPr>
      <w:r>
        <w:t xml:space="preserve">                                          </w:t>
      </w:r>
    </w:p>
    <w:p w:rsidR="00E822E6" w:rsidRDefault="00E822E6" w:rsidP="00E822E6">
      <w:pPr>
        <w:jc w:val="both"/>
      </w:pPr>
      <w:r>
        <w:t xml:space="preserve">                                                                                                           </w:t>
      </w:r>
      <w:r w:rsidR="000230BD">
        <w:t xml:space="preserve">          </w:t>
      </w:r>
      <w:r>
        <w:t xml:space="preserve">  Kandidat/kandidatkinja</w:t>
      </w:r>
    </w:p>
    <w:p w:rsidR="00E822E6" w:rsidRDefault="00E822E6" w:rsidP="00E822E6">
      <w:pPr>
        <w:jc w:val="both"/>
      </w:pPr>
    </w:p>
    <w:p w:rsidR="00E822E6" w:rsidRDefault="00E822E6" w:rsidP="00E822E6">
      <w:r>
        <w:t xml:space="preserve">                                                                                                                           ________________</w:t>
      </w:r>
    </w:p>
    <w:p w:rsidR="00E822E6" w:rsidRDefault="00E822E6" w:rsidP="00E822E6"/>
    <w:p w:rsidR="00E822E6" w:rsidRDefault="00E822E6" w:rsidP="00E822E6"/>
    <w:p w:rsidR="00E822E6" w:rsidRDefault="00E822E6" w:rsidP="00E822E6">
      <w:pPr>
        <w:jc w:val="both"/>
      </w:pPr>
    </w:p>
    <w:p w:rsidR="00FE498D" w:rsidRDefault="00FE498D">
      <w:pPr>
        <w:pStyle w:val="BodyText"/>
        <w:tabs>
          <w:tab w:val="left" w:pos="2193"/>
          <w:tab w:val="left" w:pos="3061"/>
          <w:tab w:val="left" w:pos="3483"/>
          <w:tab w:val="left" w:pos="4321"/>
        </w:tabs>
        <w:ind w:left="100"/>
      </w:pPr>
    </w:p>
    <w:sectPr w:rsidR="00FE498D">
      <w:pgSz w:w="12240" w:h="15840"/>
      <w:pgMar w:top="1360" w:right="1320" w:bottom="1240" w:left="1340" w:header="0"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75" w:rsidRDefault="00192475">
      <w:r>
        <w:separator/>
      </w:r>
    </w:p>
  </w:endnote>
  <w:endnote w:type="continuationSeparator" w:id="0">
    <w:p w:rsidR="00192475" w:rsidRDefault="0019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mbria"/>
    <w:charset w:val="01"/>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8D" w:rsidRDefault="00365AFE">
    <w:pPr>
      <w:pStyle w:val="BodyText"/>
      <w:spacing w:line="14" w:lineRule="auto"/>
      <w:ind w:left="0"/>
      <w:rPr>
        <w:sz w:val="20"/>
      </w:rPr>
    </w:pPr>
    <w:r>
      <w:rPr>
        <w:noProof/>
        <w:lang w:val="bs-Latn-BA" w:eastAsia="bs-Latn-BA"/>
      </w:rPr>
      <mc:AlternateContent>
        <mc:Choice Requires="wps">
          <w:drawing>
            <wp:anchor distT="0" distB="0" distL="114300" distR="114300" simplePos="0" relativeHeight="251657728" behindDoc="1" locked="0" layoutInCell="1" allowOverlap="1">
              <wp:simplePos x="0" y="0"/>
              <wp:positionH relativeFrom="page">
                <wp:posOffset>3810000</wp:posOffset>
              </wp:positionH>
              <wp:positionV relativeFrom="page">
                <wp:posOffset>9251315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98D" w:rsidRDefault="008D3545">
                          <w:pPr>
                            <w:pStyle w:val="BodyText"/>
                            <w:spacing w:before="10"/>
                            <w:ind w:left="60"/>
                          </w:pPr>
                          <w:r>
                            <w:fldChar w:fldCharType="begin"/>
                          </w:r>
                          <w:r>
                            <w:instrText xml:space="preserve"> PAGE </w:instrText>
                          </w:r>
                          <w:r>
                            <w:fldChar w:fldCharType="separate"/>
                          </w:r>
                          <w:r w:rsidR="0026691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pt;margin-top:728.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" filled="f" stroked="f">
              <v:textbox inset="0,0,0,0">
                <w:txbxContent>
                  <w:p w:rsidR="00FE498D" w:rsidRDefault="008D3545">
                    <w:pPr>
                      <w:pStyle w:val="BodyText"/>
                      <w:spacing w:before="10"/>
                      <w:ind w:left="60"/>
                    </w:pPr>
                    <w:r>
                      <w:fldChar w:fldCharType="begin"/>
                    </w:r>
                    <w:r>
                      <w:instrText xml:space="preserve"> PAGE </w:instrText>
                    </w:r>
                    <w:r>
                      <w:fldChar w:fldCharType="separate"/>
                    </w:r>
                    <w:r w:rsidR="0026691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75" w:rsidRDefault="00192475">
      <w:r>
        <w:separator/>
      </w:r>
    </w:p>
  </w:footnote>
  <w:footnote w:type="continuationSeparator" w:id="0">
    <w:p w:rsidR="00192475" w:rsidRDefault="00192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1F242958"/>
    <w:lvl w:ilvl="0">
      <w:start w:val="1"/>
      <w:numFmt w:val="bullet"/>
      <w:lvlText w:val="-"/>
      <w:lvlJc w:val="left"/>
      <w:pPr>
        <w:tabs>
          <w:tab w:val="num" w:pos="-260"/>
        </w:tabs>
        <w:ind w:left="460" w:hanging="360"/>
      </w:pPr>
      <w:rPr>
        <w:rFonts w:ascii="OpenSymbol" w:hAnsi="OpenSymbol" w:cs="OpenSymbol"/>
        <w:b/>
        <w:sz w:val="24"/>
        <w:szCs w:val="24"/>
      </w:rPr>
    </w:lvl>
    <w:lvl w:ilvl="1">
      <w:start w:val="1"/>
      <w:numFmt w:val="bullet"/>
      <w:lvlText w:val=""/>
      <w:lvlJc w:val="left"/>
      <w:pPr>
        <w:ind w:left="1180" w:hanging="360"/>
      </w:pPr>
      <w:rPr>
        <w:rFonts w:ascii="Symbol" w:hAnsi="Symbol" w:hint="default"/>
      </w:rPr>
    </w:lvl>
    <w:lvl w:ilvl="2">
      <w:start w:val="1"/>
      <w:numFmt w:val="bullet"/>
      <w:lvlText w:val=""/>
      <w:lvlJc w:val="left"/>
      <w:pPr>
        <w:tabs>
          <w:tab w:val="num" w:pos="-260"/>
        </w:tabs>
        <w:ind w:left="1900" w:hanging="360"/>
      </w:pPr>
      <w:rPr>
        <w:rFonts w:ascii="Wingdings" w:hAnsi="Wingdings" w:cs="Wingdings"/>
      </w:rPr>
    </w:lvl>
    <w:lvl w:ilvl="3">
      <w:start w:val="1"/>
      <w:numFmt w:val="bullet"/>
      <w:lvlText w:val=""/>
      <w:lvlJc w:val="left"/>
      <w:pPr>
        <w:tabs>
          <w:tab w:val="num" w:pos="-260"/>
        </w:tabs>
        <w:ind w:left="2620" w:hanging="360"/>
      </w:pPr>
      <w:rPr>
        <w:rFonts w:ascii="Symbol" w:hAnsi="Symbol" w:cs="Symbol"/>
      </w:rPr>
    </w:lvl>
    <w:lvl w:ilvl="4">
      <w:start w:val="1"/>
      <w:numFmt w:val="bullet"/>
      <w:lvlText w:val="o"/>
      <w:lvlJc w:val="left"/>
      <w:pPr>
        <w:tabs>
          <w:tab w:val="num" w:pos="-260"/>
        </w:tabs>
        <w:ind w:left="3340" w:hanging="360"/>
      </w:pPr>
      <w:rPr>
        <w:rFonts w:ascii="Courier New" w:hAnsi="Courier New" w:cs="Courier New"/>
      </w:rPr>
    </w:lvl>
    <w:lvl w:ilvl="5">
      <w:start w:val="1"/>
      <w:numFmt w:val="bullet"/>
      <w:lvlText w:val=""/>
      <w:lvlJc w:val="left"/>
      <w:pPr>
        <w:tabs>
          <w:tab w:val="num" w:pos="-260"/>
        </w:tabs>
        <w:ind w:left="4060" w:hanging="360"/>
      </w:pPr>
      <w:rPr>
        <w:rFonts w:ascii="Wingdings" w:hAnsi="Wingdings" w:cs="Wingdings"/>
      </w:rPr>
    </w:lvl>
    <w:lvl w:ilvl="6">
      <w:start w:val="1"/>
      <w:numFmt w:val="bullet"/>
      <w:lvlText w:val=""/>
      <w:lvlJc w:val="left"/>
      <w:pPr>
        <w:tabs>
          <w:tab w:val="num" w:pos="-260"/>
        </w:tabs>
        <w:ind w:left="4780" w:hanging="360"/>
      </w:pPr>
      <w:rPr>
        <w:rFonts w:ascii="Symbol" w:hAnsi="Symbol" w:cs="Symbol"/>
      </w:rPr>
    </w:lvl>
    <w:lvl w:ilvl="7">
      <w:start w:val="1"/>
      <w:numFmt w:val="bullet"/>
      <w:lvlText w:val="o"/>
      <w:lvlJc w:val="left"/>
      <w:pPr>
        <w:tabs>
          <w:tab w:val="num" w:pos="-260"/>
        </w:tabs>
        <w:ind w:left="5500" w:hanging="360"/>
      </w:pPr>
      <w:rPr>
        <w:rFonts w:ascii="Courier New" w:hAnsi="Courier New" w:cs="Courier New"/>
      </w:rPr>
    </w:lvl>
    <w:lvl w:ilvl="8">
      <w:start w:val="1"/>
      <w:numFmt w:val="bullet"/>
      <w:lvlText w:val=""/>
      <w:lvlJc w:val="left"/>
      <w:pPr>
        <w:tabs>
          <w:tab w:val="num" w:pos="-260"/>
        </w:tabs>
        <w:ind w:left="6220" w:hanging="360"/>
      </w:pPr>
      <w:rPr>
        <w:rFonts w:ascii="Wingdings" w:hAnsi="Wingdings" w:cs="Wingdings"/>
      </w:rPr>
    </w:lvl>
  </w:abstractNum>
  <w:abstractNum w:abstractNumId="1">
    <w:nsid w:val="00000015"/>
    <w:multiLevelType w:val="multilevel"/>
    <w:tmpl w:val="00000015"/>
    <w:name w:val="WW8Num24"/>
    <w:lvl w:ilvl="0">
      <w:start w:val="2"/>
      <w:numFmt w:val="bullet"/>
      <w:lvlText w:val="-"/>
      <w:lvlJc w:val="left"/>
      <w:pPr>
        <w:tabs>
          <w:tab w:val="num" w:pos="-260"/>
        </w:tabs>
        <w:ind w:left="460" w:hanging="360"/>
      </w:pPr>
      <w:rPr>
        <w:rFonts w:ascii="Times New Roman" w:hAnsi="Times New Roman" w:cs="Times New Roman"/>
      </w:rPr>
    </w:lvl>
    <w:lvl w:ilvl="1">
      <w:start w:val="1"/>
      <w:numFmt w:val="bullet"/>
      <w:lvlText w:val="o"/>
      <w:lvlJc w:val="left"/>
      <w:pPr>
        <w:tabs>
          <w:tab w:val="num" w:pos="-260"/>
        </w:tabs>
        <w:ind w:left="1180" w:hanging="360"/>
      </w:pPr>
      <w:rPr>
        <w:rFonts w:ascii="Courier New" w:hAnsi="Courier New" w:cs="Courier New"/>
      </w:rPr>
    </w:lvl>
    <w:lvl w:ilvl="2">
      <w:start w:val="1"/>
      <w:numFmt w:val="bullet"/>
      <w:lvlText w:val=""/>
      <w:lvlJc w:val="left"/>
      <w:pPr>
        <w:tabs>
          <w:tab w:val="num" w:pos="-260"/>
        </w:tabs>
        <w:ind w:left="1900" w:hanging="360"/>
      </w:pPr>
      <w:rPr>
        <w:rFonts w:ascii="Wingdings" w:hAnsi="Wingdings" w:cs="Wingdings"/>
      </w:rPr>
    </w:lvl>
    <w:lvl w:ilvl="3">
      <w:start w:val="1"/>
      <w:numFmt w:val="bullet"/>
      <w:lvlText w:val=""/>
      <w:lvlJc w:val="left"/>
      <w:pPr>
        <w:tabs>
          <w:tab w:val="num" w:pos="-260"/>
        </w:tabs>
        <w:ind w:left="2620" w:hanging="360"/>
      </w:pPr>
      <w:rPr>
        <w:rFonts w:ascii="Symbol" w:hAnsi="Symbol" w:cs="Symbol"/>
      </w:rPr>
    </w:lvl>
    <w:lvl w:ilvl="4">
      <w:start w:val="1"/>
      <w:numFmt w:val="bullet"/>
      <w:lvlText w:val="o"/>
      <w:lvlJc w:val="left"/>
      <w:pPr>
        <w:tabs>
          <w:tab w:val="num" w:pos="-260"/>
        </w:tabs>
        <w:ind w:left="3340" w:hanging="360"/>
      </w:pPr>
      <w:rPr>
        <w:rFonts w:ascii="Courier New" w:hAnsi="Courier New" w:cs="Courier New"/>
      </w:rPr>
    </w:lvl>
    <w:lvl w:ilvl="5">
      <w:start w:val="1"/>
      <w:numFmt w:val="bullet"/>
      <w:lvlText w:val=""/>
      <w:lvlJc w:val="left"/>
      <w:pPr>
        <w:tabs>
          <w:tab w:val="num" w:pos="-260"/>
        </w:tabs>
        <w:ind w:left="4060" w:hanging="360"/>
      </w:pPr>
      <w:rPr>
        <w:rFonts w:ascii="Wingdings" w:hAnsi="Wingdings" w:cs="Wingdings"/>
      </w:rPr>
    </w:lvl>
    <w:lvl w:ilvl="6">
      <w:start w:val="1"/>
      <w:numFmt w:val="bullet"/>
      <w:lvlText w:val=""/>
      <w:lvlJc w:val="left"/>
      <w:pPr>
        <w:tabs>
          <w:tab w:val="num" w:pos="-260"/>
        </w:tabs>
        <w:ind w:left="4780" w:hanging="360"/>
      </w:pPr>
      <w:rPr>
        <w:rFonts w:ascii="Symbol" w:hAnsi="Symbol" w:cs="Symbol"/>
      </w:rPr>
    </w:lvl>
    <w:lvl w:ilvl="7">
      <w:start w:val="1"/>
      <w:numFmt w:val="bullet"/>
      <w:lvlText w:val="o"/>
      <w:lvlJc w:val="left"/>
      <w:pPr>
        <w:tabs>
          <w:tab w:val="num" w:pos="-260"/>
        </w:tabs>
        <w:ind w:left="5500" w:hanging="360"/>
      </w:pPr>
      <w:rPr>
        <w:rFonts w:ascii="Courier New" w:hAnsi="Courier New" w:cs="Courier New"/>
      </w:rPr>
    </w:lvl>
    <w:lvl w:ilvl="8">
      <w:start w:val="1"/>
      <w:numFmt w:val="bullet"/>
      <w:lvlText w:val=""/>
      <w:lvlJc w:val="left"/>
      <w:pPr>
        <w:tabs>
          <w:tab w:val="num" w:pos="-260"/>
        </w:tabs>
        <w:ind w:left="6220" w:hanging="360"/>
      </w:pPr>
      <w:rPr>
        <w:rFonts w:ascii="Wingdings" w:hAnsi="Wingdings" w:cs="Wingdings"/>
      </w:rPr>
    </w:lvl>
  </w:abstractNum>
  <w:abstractNum w:abstractNumId="2">
    <w:nsid w:val="082C3C9D"/>
    <w:multiLevelType w:val="hybridMultilevel"/>
    <w:tmpl w:val="62F6DEB0"/>
    <w:lvl w:ilvl="0" w:tplc="0B96F164">
      <w:start w:val="1"/>
      <w:numFmt w:val="bullet"/>
      <w:lvlText w:val="-"/>
      <w:lvlJc w:val="left"/>
      <w:pPr>
        <w:ind w:left="360" w:hanging="360"/>
      </w:pPr>
      <w:rPr>
        <w:rFonts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3">
    <w:nsid w:val="10A52A13"/>
    <w:multiLevelType w:val="hybridMultilevel"/>
    <w:tmpl w:val="B4387882"/>
    <w:lvl w:ilvl="0" w:tplc="AD622160">
      <w:start w:val="1"/>
      <w:numFmt w:val="lowerLetter"/>
      <w:lvlText w:val="%1)"/>
      <w:lvlJc w:val="left"/>
      <w:pPr>
        <w:ind w:left="821" w:hanging="361"/>
      </w:pPr>
      <w:rPr>
        <w:rFonts w:ascii="Times New Roman" w:eastAsia="Times New Roman" w:hAnsi="Times New Roman" w:cs="Times New Roman" w:hint="default"/>
        <w:spacing w:val="-1"/>
        <w:w w:val="99"/>
        <w:sz w:val="24"/>
        <w:szCs w:val="24"/>
        <w:lang w:val="hr-HR" w:eastAsia="en-US" w:bidi="ar-SA"/>
      </w:rPr>
    </w:lvl>
    <w:lvl w:ilvl="1" w:tplc="C1CADFEE">
      <w:numFmt w:val="bullet"/>
      <w:lvlText w:val="•"/>
      <w:lvlJc w:val="left"/>
      <w:pPr>
        <w:ind w:left="1696" w:hanging="361"/>
      </w:pPr>
      <w:rPr>
        <w:rFonts w:hint="default"/>
        <w:lang w:val="hr-HR" w:eastAsia="en-US" w:bidi="ar-SA"/>
      </w:rPr>
    </w:lvl>
    <w:lvl w:ilvl="2" w:tplc="4CF6CD5C">
      <w:numFmt w:val="bullet"/>
      <w:lvlText w:val="•"/>
      <w:lvlJc w:val="left"/>
      <w:pPr>
        <w:ind w:left="2572" w:hanging="361"/>
      </w:pPr>
      <w:rPr>
        <w:rFonts w:hint="default"/>
        <w:lang w:val="hr-HR" w:eastAsia="en-US" w:bidi="ar-SA"/>
      </w:rPr>
    </w:lvl>
    <w:lvl w:ilvl="3" w:tplc="C8249C74">
      <w:numFmt w:val="bullet"/>
      <w:lvlText w:val="•"/>
      <w:lvlJc w:val="left"/>
      <w:pPr>
        <w:ind w:left="3448" w:hanging="361"/>
      </w:pPr>
      <w:rPr>
        <w:rFonts w:hint="default"/>
        <w:lang w:val="hr-HR" w:eastAsia="en-US" w:bidi="ar-SA"/>
      </w:rPr>
    </w:lvl>
    <w:lvl w:ilvl="4" w:tplc="73227DBE">
      <w:numFmt w:val="bullet"/>
      <w:lvlText w:val="•"/>
      <w:lvlJc w:val="left"/>
      <w:pPr>
        <w:ind w:left="4324" w:hanging="361"/>
      </w:pPr>
      <w:rPr>
        <w:rFonts w:hint="default"/>
        <w:lang w:val="hr-HR" w:eastAsia="en-US" w:bidi="ar-SA"/>
      </w:rPr>
    </w:lvl>
    <w:lvl w:ilvl="5" w:tplc="758E345C">
      <w:numFmt w:val="bullet"/>
      <w:lvlText w:val="•"/>
      <w:lvlJc w:val="left"/>
      <w:pPr>
        <w:ind w:left="5200" w:hanging="361"/>
      </w:pPr>
      <w:rPr>
        <w:rFonts w:hint="default"/>
        <w:lang w:val="hr-HR" w:eastAsia="en-US" w:bidi="ar-SA"/>
      </w:rPr>
    </w:lvl>
    <w:lvl w:ilvl="6" w:tplc="FE8E4390">
      <w:numFmt w:val="bullet"/>
      <w:lvlText w:val="•"/>
      <w:lvlJc w:val="left"/>
      <w:pPr>
        <w:ind w:left="6076" w:hanging="361"/>
      </w:pPr>
      <w:rPr>
        <w:rFonts w:hint="default"/>
        <w:lang w:val="hr-HR" w:eastAsia="en-US" w:bidi="ar-SA"/>
      </w:rPr>
    </w:lvl>
    <w:lvl w:ilvl="7" w:tplc="549E83E0">
      <w:numFmt w:val="bullet"/>
      <w:lvlText w:val="•"/>
      <w:lvlJc w:val="left"/>
      <w:pPr>
        <w:ind w:left="6952" w:hanging="361"/>
      </w:pPr>
      <w:rPr>
        <w:rFonts w:hint="default"/>
        <w:lang w:val="hr-HR" w:eastAsia="en-US" w:bidi="ar-SA"/>
      </w:rPr>
    </w:lvl>
    <w:lvl w:ilvl="8" w:tplc="C24A47AC">
      <w:numFmt w:val="bullet"/>
      <w:lvlText w:val="•"/>
      <w:lvlJc w:val="left"/>
      <w:pPr>
        <w:ind w:left="7828" w:hanging="361"/>
      </w:pPr>
      <w:rPr>
        <w:rFonts w:hint="default"/>
        <w:lang w:val="hr-HR" w:eastAsia="en-US" w:bidi="ar-SA"/>
      </w:rPr>
    </w:lvl>
  </w:abstractNum>
  <w:abstractNum w:abstractNumId="4">
    <w:nsid w:val="147052C8"/>
    <w:multiLevelType w:val="hybridMultilevel"/>
    <w:tmpl w:val="5E007D76"/>
    <w:lvl w:ilvl="0" w:tplc="D134678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397034"/>
    <w:multiLevelType w:val="singleLevel"/>
    <w:tmpl w:val="04090017"/>
    <w:lvl w:ilvl="0">
      <w:start w:val="1"/>
      <w:numFmt w:val="lowerLetter"/>
      <w:lvlText w:val="%1)"/>
      <w:lvlJc w:val="left"/>
      <w:pPr>
        <w:ind w:left="720" w:hanging="360"/>
      </w:pPr>
      <w:rPr>
        <w:rFonts w:hint="default"/>
      </w:rPr>
    </w:lvl>
  </w:abstractNum>
  <w:abstractNum w:abstractNumId="6">
    <w:nsid w:val="2FF517E5"/>
    <w:multiLevelType w:val="hybridMultilevel"/>
    <w:tmpl w:val="A56EFAB6"/>
    <w:lvl w:ilvl="0" w:tplc="3D427CA0">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nsid w:val="336865EC"/>
    <w:multiLevelType w:val="hybridMultilevel"/>
    <w:tmpl w:val="C4FEF0B6"/>
    <w:lvl w:ilvl="0" w:tplc="FEBE5D1A">
      <w:start w:val="1"/>
      <w:numFmt w:val="lowerLetter"/>
      <w:lvlText w:val="%1)"/>
      <w:lvlJc w:val="left"/>
      <w:pPr>
        <w:ind w:left="821" w:hanging="361"/>
      </w:pPr>
      <w:rPr>
        <w:rFonts w:ascii="Times New Roman" w:eastAsia="Times New Roman" w:hAnsi="Times New Roman" w:cs="Times New Roman" w:hint="default"/>
        <w:spacing w:val="-1"/>
        <w:w w:val="99"/>
        <w:sz w:val="24"/>
        <w:szCs w:val="24"/>
        <w:lang w:val="hr-HR" w:eastAsia="en-US" w:bidi="ar-SA"/>
      </w:rPr>
    </w:lvl>
    <w:lvl w:ilvl="1" w:tplc="07DCE2FC">
      <w:numFmt w:val="bullet"/>
      <w:lvlText w:val="•"/>
      <w:lvlJc w:val="left"/>
      <w:pPr>
        <w:ind w:left="1696" w:hanging="361"/>
      </w:pPr>
      <w:rPr>
        <w:rFonts w:hint="default"/>
        <w:lang w:val="hr-HR" w:eastAsia="en-US" w:bidi="ar-SA"/>
      </w:rPr>
    </w:lvl>
    <w:lvl w:ilvl="2" w:tplc="93C22558">
      <w:numFmt w:val="bullet"/>
      <w:lvlText w:val="•"/>
      <w:lvlJc w:val="left"/>
      <w:pPr>
        <w:ind w:left="2572" w:hanging="361"/>
      </w:pPr>
      <w:rPr>
        <w:rFonts w:hint="default"/>
        <w:lang w:val="hr-HR" w:eastAsia="en-US" w:bidi="ar-SA"/>
      </w:rPr>
    </w:lvl>
    <w:lvl w:ilvl="3" w:tplc="F15CE24A">
      <w:numFmt w:val="bullet"/>
      <w:lvlText w:val="•"/>
      <w:lvlJc w:val="left"/>
      <w:pPr>
        <w:ind w:left="3448" w:hanging="361"/>
      </w:pPr>
      <w:rPr>
        <w:rFonts w:hint="default"/>
        <w:lang w:val="hr-HR" w:eastAsia="en-US" w:bidi="ar-SA"/>
      </w:rPr>
    </w:lvl>
    <w:lvl w:ilvl="4" w:tplc="BA2827B8">
      <w:numFmt w:val="bullet"/>
      <w:lvlText w:val="•"/>
      <w:lvlJc w:val="left"/>
      <w:pPr>
        <w:ind w:left="4324" w:hanging="361"/>
      </w:pPr>
      <w:rPr>
        <w:rFonts w:hint="default"/>
        <w:lang w:val="hr-HR" w:eastAsia="en-US" w:bidi="ar-SA"/>
      </w:rPr>
    </w:lvl>
    <w:lvl w:ilvl="5" w:tplc="190064D6">
      <w:numFmt w:val="bullet"/>
      <w:lvlText w:val="•"/>
      <w:lvlJc w:val="left"/>
      <w:pPr>
        <w:ind w:left="5200" w:hanging="361"/>
      </w:pPr>
      <w:rPr>
        <w:rFonts w:hint="default"/>
        <w:lang w:val="hr-HR" w:eastAsia="en-US" w:bidi="ar-SA"/>
      </w:rPr>
    </w:lvl>
    <w:lvl w:ilvl="6" w:tplc="D662F96A">
      <w:numFmt w:val="bullet"/>
      <w:lvlText w:val="•"/>
      <w:lvlJc w:val="left"/>
      <w:pPr>
        <w:ind w:left="6076" w:hanging="361"/>
      </w:pPr>
      <w:rPr>
        <w:rFonts w:hint="default"/>
        <w:lang w:val="hr-HR" w:eastAsia="en-US" w:bidi="ar-SA"/>
      </w:rPr>
    </w:lvl>
    <w:lvl w:ilvl="7" w:tplc="0E3ED5E6">
      <w:numFmt w:val="bullet"/>
      <w:lvlText w:val="•"/>
      <w:lvlJc w:val="left"/>
      <w:pPr>
        <w:ind w:left="6952" w:hanging="361"/>
      </w:pPr>
      <w:rPr>
        <w:rFonts w:hint="default"/>
        <w:lang w:val="hr-HR" w:eastAsia="en-US" w:bidi="ar-SA"/>
      </w:rPr>
    </w:lvl>
    <w:lvl w:ilvl="8" w:tplc="68F02E82">
      <w:numFmt w:val="bullet"/>
      <w:lvlText w:val="•"/>
      <w:lvlJc w:val="left"/>
      <w:pPr>
        <w:ind w:left="7828" w:hanging="361"/>
      </w:pPr>
      <w:rPr>
        <w:rFonts w:hint="default"/>
        <w:lang w:val="hr-HR" w:eastAsia="en-US" w:bidi="ar-SA"/>
      </w:rPr>
    </w:lvl>
  </w:abstractNum>
  <w:abstractNum w:abstractNumId="8">
    <w:nsid w:val="3C892292"/>
    <w:multiLevelType w:val="hybridMultilevel"/>
    <w:tmpl w:val="E202E318"/>
    <w:lvl w:ilvl="0" w:tplc="3D427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05081"/>
    <w:multiLevelType w:val="hybridMultilevel"/>
    <w:tmpl w:val="633683EC"/>
    <w:lvl w:ilvl="0" w:tplc="5EF8DD7C">
      <w:start w:val="1"/>
      <w:numFmt w:val="lowerLetter"/>
      <w:lvlText w:val="%1)"/>
      <w:lvlJc w:val="left"/>
      <w:pPr>
        <w:ind w:left="821" w:hanging="361"/>
      </w:pPr>
      <w:rPr>
        <w:rFonts w:ascii="Times New Roman" w:eastAsia="Times New Roman" w:hAnsi="Times New Roman" w:cs="Times New Roman" w:hint="default"/>
        <w:spacing w:val="-1"/>
        <w:w w:val="99"/>
        <w:sz w:val="24"/>
        <w:szCs w:val="24"/>
        <w:lang w:val="hr-HR" w:eastAsia="en-US" w:bidi="ar-SA"/>
      </w:rPr>
    </w:lvl>
    <w:lvl w:ilvl="1" w:tplc="97226C3E">
      <w:numFmt w:val="bullet"/>
      <w:lvlText w:val="•"/>
      <w:lvlJc w:val="left"/>
      <w:pPr>
        <w:ind w:left="1696" w:hanging="361"/>
      </w:pPr>
      <w:rPr>
        <w:rFonts w:hint="default"/>
        <w:lang w:val="hr-HR" w:eastAsia="en-US" w:bidi="ar-SA"/>
      </w:rPr>
    </w:lvl>
    <w:lvl w:ilvl="2" w:tplc="DEFADD78">
      <w:numFmt w:val="bullet"/>
      <w:lvlText w:val="•"/>
      <w:lvlJc w:val="left"/>
      <w:pPr>
        <w:ind w:left="2572" w:hanging="361"/>
      </w:pPr>
      <w:rPr>
        <w:rFonts w:hint="default"/>
        <w:lang w:val="hr-HR" w:eastAsia="en-US" w:bidi="ar-SA"/>
      </w:rPr>
    </w:lvl>
    <w:lvl w:ilvl="3" w:tplc="E79AB0BA">
      <w:numFmt w:val="bullet"/>
      <w:lvlText w:val="•"/>
      <w:lvlJc w:val="left"/>
      <w:pPr>
        <w:ind w:left="3448" w:hanging="361"/>
      </w:pPr>
      <w:rPr>
        <w:rFonts w:hint="default"/>
        <w:lang w:val="hr-HR" w:eastAsia="en-US" w:bidi="ar-SA"/>
      </w:rPr>
    </w:lvl>
    <w:lvl w:ilvl="4" w:tplc="6234C528">
      <w:numFmt w:val="bullet"/>
      <w:lvlText w:val="•"/>
      <w:lvlJc w:val="left"/>
      <w:pPr>
        <w:ind w:left="4324" w:hanging="361"/>
      </w:pPr>
      <w:rPr>
        <w:rFonts w:hint="default"/>
        <w:lang w:val="hr-HR" w:eastAsia="en-US" w:bidi="ar-SA"/>
      </w:rPr>
    </w:lvl>
    <w:lvl w:ilvl="5" w:tplc="4A063CA4">
      <w:numFmt w:val="bullet"/>
      <w:lvlText w:val="•"/>
      <w:lvlJc w:val="left"/>
      <w:pPr>
        <w:ind w:left="5200" w:hanging="361"/>
      </w:pPr>
      <w:rPr>
        <w:rFonts w:hint="default"/>
        <w:lang w:val="hr-HR" w:eastAsia="en-US" w:bidi="ar-SA"/>
      </w:rPr>
    </w:lvl>
    <w:lvl w:ilvl="6" w:tplc="E1E227D0">
      <w:numFmt w:val="bullet"/>
      <w:lvlText w:val="•"/>
      <w:lvlJc w:val="left"/>
      <w:pPr>
        <w:ind w:left="6076" w:hanging="361"/>
      </w:pPr>
      <w:rPr>
        <w:rFonts w:hint="default"/>
        <w:lang w:val="hr-HR" w:eastAsia="en-US" w:bidi="ar-SA"/>
      </w:rPr>
    </w:lvl>
    <w:lvl w:ilvl="7" w:tplc="B7549F60">
      <w:numFmt w:val="bullet"/>
      <w:lvlText w:val="•"/>
      <w:lvlJc w:val="left"/>
      <w:pPr>
        <w:ind w:left="6952" w:hanging="361"/>
      </w:pPr>
      <w:rPr>
        <w:rFonts w:hint="default"/>
        <w:lang w:val="hr-HR" w:eastAsia="en-US" w:bidi="ar-SA"/>
      </w:rPr>
    </w:lvl>
    <w:lvl w:ilvl="8" w:tplc="A704E95A">
      <w:numFmt w:val="bullet"/>
      <w:lvlText w:val="•"/>
      <w:lvlJc w:val="left"/>
      <w:pPr>
        <w:ind w:left="7828" w:hanging="361"/>
      </w:pPr>
      <w:rPr>
        <w:rFonts w:hint="default"/>
        <w:lang w:val="hr-HR" w:eastAsia="en-US" w:bidi="ar-SA"/>
      </w:rPr>
    </w:lvl>
  </w:abstractNum>
  <w:abstractNum w:abstractNumId="10">
    <w:nsid w:val="44FD6B58"/>
    <w:multiLevelType w:val="hybridMultilevel"/>
    <w:tmpl w:val="DDA21CA4"/>
    <w:lvl w:ilvl="0" w:tplc="208C1E0A">
      <w:numFmt w:val="bullet"/>
      <w:lvlText w:val="-"/>
      <w:lvlJc w:val="left"/>
      <w:pPr>
        <w:ind w:left="100" w:hanging="198"/>
      </w:pPr>
      <w:rPr>
        <w:rFonts w:ascii="Times New Roman" w:eastAsia="Times New Roman" w:hAnsi="Times New Roman" w:cs="Times New Roman" w:hint="default"/>
        <w:w w:val="99"/>
        <w:sz w:val="24"/>
        <w:szCs w:val="24"/>
        <w:lang w:val="hr-HR" w:eastAsia="en-US" w:bidi="ar-SA"/>
      </w:rPr>
    </w:lvl>
    <w:lvl w:ilvl="1" w:tplc="DC5EB412">
      <w:numFmt w:val="bullet"/>
      <w:lvlText w:val="-"/>
      <w:lvlJc w:val="left"/>
      <w:pPr>
        <w:ind w:left="845" w:hanging="140"/>
      </w:pPr>
      <w:rPr>
        <w:rFonts w:ascii="Times New Roman" w:eastAsia="Times New Roman" w:hAnsi="Times New Roman" w:cs="Times New Roman" w:hint="default"/>
        <w:w w:val="99"/>
        <w:sz w:val="24"/>
        <w:szCs w:val="24"/>
        <w:lang w:val="hr-HR" w:eastAsia="en-US" w:bidi="ar-SA"/>
      </w:rPr>
    </w:lvl>
    <w:lvl w:ilvl="2" w:tplc="9314CAAA">
      <w:numFmt w:val="bullet"/>
      <w:lvlText w:val="•"/>
      <w:lvlJc w:val="left"/>
      <w:pPr>
        <w:ind w:left="1811" w:hanging="140"/>
      </w:pPr>
      <w:rPr>
        <w:rFonts w:hint="default"/>
        <w:lang w:val="hr-HR" w:eastAsia="en-US" w:bidi="ar-SA"/>
      </w:rPr>
    </w:lvl>
    <w:lvl w:ilvl="3" w:tplc="5E626CFC">
      <w:numFmt w:val="bullet"/>
      <w:lvlText w:val="•"/>
      <w:lvlJc w:val="left"/>
      <w:pPr>
        <w:ind w:left="2782" w:hanging="140"/>
      </w:pPr>
      <w:rPr>
        <w:rFonts w:hint="default"/>
        <w:lang w:val="hr-HR" w:eastAsia="en-US" w:bidi="ar-SA"/>
      </w:rPr>
    </w:lvl>
    <w:lvl w:ilvl="4" w:tplc="86389B6C">
      <w:numFmt w:val="bullet"/>
      <w:lvlText w:val="•"/>
      <w:lvlJc w:val="left"/>
      <w:pPr>
        <w:ind w:left="3753" w:hanging="140"/>
      </w:pPr>
      <w:rPr>
        <w:rFonts w:hint="default"/>
        <w:lang w:val="hr-HR" w:eastAsia="en-US" w:bidi="ar-SA"/>
      </w:rPr>
    </w:lvl>
    <w:lvl w:ilvl="5" w:tplc="05640C80">
      <w:numFmt w:val="bullet"/>
      <w:lvlText w:val="•"/>
      <w:lvlJc w:val="left"/>
      <w:pPr>
        <w:ind w:left="4724" w:hanging="140"/>
      </w:pPr>
      <w:rPr>
        <w:rFonts w:hint="default"/>
        <w:lang w:val="hr-HR" w:eastAsia="en-US" w:bidi="ar-SA"/>
      </w:rPr>
    </w:lvl>
    <w:lvl w:ilvl="6" w:tplc="E3AE4BCA">
      <w:numFmt w:val="bullet"/>
      <w:lvlText w:val="•"/>
      <w:lvlJc w:val="left"/>
      <w:pPr>
        <w:ind w:left="5695" w:hanging="140"/>
      </w:pPr>
      <w:rPr>
        <w:rFonts w:hint="default"/>
        <w:lang w:val="hr-HR" w:eastAsia="en-US" w:bidi="ar-SA"/>
      </w:rPr>
    </w:lvl>
    <w:lvl w:ilvl="7" w:tplc="FB62A292">
      <w:numFmt w:val="bullet"/>
      <w:lvlText w:val="•"/>
      <w:lvlJc w:val="left"/>
      <w:pPr>
        <w:ind w:left="6666" w:hanging="140"/>
      </w:pPr>
      <w:rPr>
        <w:rFonts w:hint="default"/>
        <w:lang w:val="hr-HR" w:eastAsia="en-US" w:bidi="ar-SA"/>
      </w:rPr>
    </w:lvl>
    <w:lvl w:ilvl="8" w:tplc="30B03C74">
      <w:numFmt w:val="bullet"/>
      <w:lvlText w:val="•"/>
      <w:lvlJc w:val="left"/>
      <w:pPr>
        <w:ind w:left="7637" w:hanging="140"/>
      </w:pPr>
      <w:rPr>
        <w:rFonts w:hint="default"/>
        <w:lang w:val="hr-HR" w:eastAsia="en-US" w:bidi="ar-SA"/>
      </w:rPr>
    </w:lvl>
  </w:abstractNum>
  <w:abstractNum w:abstractNumId="11">
    <w:nsid w:val="46602054"/>
    <w:multiLevelType w:val="hybridMultilevel"/>
    <w:tmpl w:val="BA9EADAE"/>
    <w:lvl w:ilvl="0" w:tplc="3D427C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F4706C"/>
    <w:multiLevelType w:val="hybridMultilevel"/>
    <w:tmpl w:val="6D3C3198"/>
    <w:lvl w:ilvl="0" w:tplc="3D427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705D5"/>
    <w:multiLevelType w:val="hybridMultilevel"/>
    <w:tmpl w:val="E4624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7A487F"/>
    <w:multiLevelType w:val="hybridMultilevel"/>
    <w:tmpl w:val="E53A8A0E"/>
    <w:lvl w:ilvl="0" w:tplc="101A0017">
      <w:start w:val="1"/>
      <w:numFmt w:val="lowerLetter"/>
      <w:lvlText w:val="%1)"/>
      <w:lvlJc w:val="left"/>
      <w:pPr>
        <w:ind w:left="360" w:hanging="360"/>
      </w:p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5">
    <w:nsid w:val="566B0108"/>
    <w:multiLevelType w:val="hybridMultilevel"/>
    <w:tmpl w:val="91B2F4BE"/>
    <w:lvl w:ilvl="0" w:tplc="3D427C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F43638"/>
    <w:multiLevelType w:val="hybridMultilevel"/>
    <w:tmpl w:val="892245A0"/>
    <w:lvl w:ilvl="0" w:tplc="772A1714">
      <w:numFmt w:val="bullet"/>
      <w:lvlText w:val="-"/>
      <w:lvlJc w:val="left"/>
      <w:pPr>
        <w:ind w:left="849" w:hanging="361"/>
      </w:pPr>
      <w:rPr>
        <w:rFonts w:hint="default"/>
        <w:w w:val="99"/>
        <w:lang w:val="hr-HR" w:eastAsia="en-US" w:bidi="ar-SA"/>
      </w:rPr>
    </w:lvl>
    <w:lvl w:ilvl="1" w:tplc="BA96A4D2">
      <w:numFmt w:val="bullet"/>
      <w:lvlText w:val="-"/>
      <w:lvlJc w:val="left"/>
      <w:pPr>
        <w:ind w:left="100" w:hanging="270"/>
      </w:pPr>
      <w:rPr>
        <w:rFonts w:ascii="Times New Roman" w:eastAsia="Times New Roman" w:hAnsi="Times New Roman" w:cs="Times New Roman" w:hint="default"/>
        <w:w w:val="100"/>
        <w:sz w:val="22"/>
        <w:szCs w:val="22"/>
        <w:lang w:val="hr-HR" w:eastAsia="en-US" w:bidi="ar-SA"/>
      </w:rPr>
    </w:lvl>
    <w:lvl w:ilvl="2" w:tplc="98A6B69A">
      <w:numFmt w:val="bullet"/>
      <w:lvlText w:val="•"/>
      <w:lvlJc w:val="left"/>
      <w:pPr>
        <w:ind w:left="1811" w:hanging="270"/>
      </w:pPr>
      <w:rPr>
        <w:rFonts w:hint="default"/>
        <w:lang w:val="hr-HR" w:eastAsia="en-US" w:bidi="ar-SA"/>
      </w:rPr>
    </w:lvl>
    <w:lvl w:ilvl="3" w:tplc="CC2074F2">
      <w:numFmt w:val="bullet"/>
      <w:lvlText w:val="•"/>
      <w:lvlJc w:val="left"/>
      <w:pPr>
        <w:ind w:left="2782" w:hanging="270"/>
      </w:pPr>
      <w:rPr>
        <w:rFonts w:hint="default"/>
        <w:lang w:val="hr-HR" w:eastAsia="en-US" w:bidi="ar-SA"/>
      </w:rPr>
    </w:lvl>
    <w:lvl w:ilvl="4" w:tplc="F64A307E">
      <w:numFmt w:val="bullet"/>
      <w:lvlText w:val="•"/>
      <w:lvlJc w:val="left"/>
      <w:pPr>
        <w:ind w:left="3753" w:hanging="270"/>
      </w:pPr>
      <w:rPr>
        <w:rFonts w:hint="default"/>
        <w:lang w:val="hr-HR" w:eastAsia="en-US" w:bidi="ar-SA"/>
      </w:rPr>
    </w:lvl>
    <w:lvl w:ilvl="5" w:tplc="C8308328">
      <w:numFmt w:val="bullet"/>
      <w:lvlText w:val="•"/>
      <w:lvlJc w:val="left"/>
      <w:pPr>
        <w:ind w:left="4724" w:hanging="270"/>
      </w:pPr>
      <w:rPr>
        <w:rFonts w:hint="default"/>
        <w:lang w:val="hr-HR" w:eastAsia="en-US" w:bidi="ar-SA"/>
      </w:rPr>
    </w:lvl>
    <w:lvl w:ilvl="6" w:tplc="FB14BDCC">
      <w:numFmt w:val="bullet"/>
      <w:lvlText w:val="•"/>
      <w:lvlJc w:val="left"/>
      <w:pPr>
        <w:ind w:left="5695" w:hanging="270"/>
      </w:pPr>
      <w:rPr>
        <w:rFonts w:hint="default"/>
        <w:lang w:val="hr-HR" w:eastAsia="en-US" w:bidi="ar-SA"/>
      </w:rPr>
    </w:lvl>
    <w:lvl w:ilvl="7" w:tplc="DB304DA4">
      <w:numFmt w:val="bullet"/>
      <w:lvlText w:val="•"/>
      <w:lvlJc w:val="left"/>
      <w:pPr>
        <w:ind w:left="6666" w:hanging="270"/>
      </w:pPr>
      <w:rPr>
        <w:rFonts w:hint="default"/>
        <w:lang w:val="hr-HR" w:eastAsia="en-US" w:bidi="ar-SA"/>
      </w:rPr>
    </w:lvl>
    <w:lvl w:ilvl="8" w:tplc="117652BE">
      <w:numFmt w:val="bullet"/>
      <w:lvlText w:val="•"/>
      <w:lvlJc w:val="left"/>
      <w:pPr>
        <w:ind w:left="7637" w:hanging="270"/>
      </w:pPr>
      <w:rPr>
        <w:rFonts w:hint="default"/>
        <w:lang w:val="hr-HR" w:eastAsia="en-US" w:bidi="ar-SA"/>
      </w:rPr>
    </w:lvl>
  </w:abstractNum>
  <w:abstractNum w:abstractNumId="17">
    <w:nsid w:val="68AD041E"/>
    <w:multiLevelType w:val="hybridMultilevel"/>
    <w:tmpl w:val="4C6AFFAE"/>
    <w:lvl w:ilvl="0" w:tplc="3D427C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6A489D"/>
    <w:multiLevelType w:val="hybridMultilevel"/>
    <w:tmpl w:val="FF8894C0"/>
    <w:lvl w:ilvl="0" w:tplc="F5F0B850">
      <w:start w:val="1"/>
      <w:numFmt w:val="decimal"/>
      <w:lvlText w:val="%1."/>
      <w:lvlJc w:val="left"/>
      <w:pPr>
        <w:ind w:left="241" w:hanging="240"/>
      </w:pPr>
      <w:rPr>
        <w:rFonts w:ascii="Times New Roman" w:eastAsia="Times New Roman" w:hAnsi="Times New Roman" w:cs="Times New Roman" w:hint="default"/>
        <w:b/>
        <w:bCs/>
        <w:spacing w:val="-2"/>
        <w:w w:val="99"/>
        <w:sz w:val="24"/>
        <w:szCs w:val="24"/>
        <w:lang w:val="hr-HR" w:eastAsia="en-US" w:bidi="ar-SA"/>
      </w:rPr>
    </w:lvl>
    <w:lvl w:ilvl="1" w:tplc="5374085A">
      <w:numFmt w:val="bullet"/>
      <w:lvlText w:val="•"/>
      <w:lvlJc w:val="left"/>
      <w:pPr>
        <w:ind w:left="1273" w:hanging="240"/>
      </w:pPr>
      <w:rPr>
        <w:rFonts w:hint="default"/>
        <w:lang w:val="hr-HR" w:eastAsia="en-US" w:bidi="ar-SA"/>
      </w:rPr>
    </w:lvl>
    <w:lvl w:ilvl="2" w:tplc="B46286EC">
      <w:numFmt w:val="bullet"/>
      <w:lvlText w:val="•"/>
      <w:lvlJc w:val="left"/>
      <w:pPr>
        <w:ind w:left="2305" w:hanging="240"/>
      </w:pPr>
      <w:rPr>
        <w:rFonts w:hint="default"/>
        <w:lang w:val="hr-HR" w:eastAsia="en-US" w:bidi="ar-SA"/>
      </w:rPr>
    </w:lvl>
    <w:lvl w:ilvl="3" w:tplc="A97A1D80">
      <w:numFmt w:val="bullet"/>
      <w:lvlText w:val="•"/>
      <w:lvlJc w:val="left"/>
      <w:pPr>
        <w:ind w:left="3337" w:hanging="240"/>
      </w:pPr>
      <w:rPr>
        <w:rFonts w:hint="default"/>
        <w:lang w:val="hr-HR" w:eastAsia="en-US" w:bidi="ar-SA"/>
      </w:rPr>
    </w:lvl>
    <w:lvl w:ilvl="4" w:tplc="2754158A">
      <w:numFmt w:val="bullet"/>
      <w:lvlText w:val="•"/>
      <w:lvlJc w:val="left"/>
      <w:pPr>
        <w:ind w:left="4369" w:hanging="240"/>
      </w:pPr>
      <w:rPr>
        <w:rFonts w:hint="default"/>
        <w:lang w:val="hr-HR" w:eastAsia="en-US" w:bidi="ar-SA"/>
      </w:rPr>
    </w:lvl>
    <w:lvl w:ilvl="5" w:tplc="C3647E9C">
      <w:numFmt w:val="bullet"/>
      <w:lvlText w:val="•"/>
      <w:lvlJc w:val="left"/>
      <w:pPr>
        <w:ind w:left="5401" w:hanging="240"/>
      </w:pPr>
      <w:rPr>
        <w:rFonts w:hint="default"/>
        <w:lang w:val="hr-HR" w:eastAsia="en-US" w:bidi="ar-SA"/>
      </w:rPr>
    </w:lvl>
    <w:lvl w:ilvl="6" w:tplc="A6441EBC">
      <w:numFmt w:val="bullet"/>
      <w:lvlText w:val="•"/>
      <w:lvlJc w:val="left"/>
      <w:pPr>
        <w:ind w:left="6433" w:hanging="240"/>
      </w:pPr>
      <w:rPr>
        <w:rFonts w:hint="default"/>
        <w:lang w:val="hr-HR" w:eastAsia="en-US" w:bidi="ar-SA"/>
      </w:rPr>
    </w:lvl>
    <w:lvl w:ilvl="7" w:tplc="71F8CF8E">
      <w:numFmt w:val="bullet"/>
      <w:lvlText w:val="•"/>
      <w:lvlJc w:val="left"/>
      <w:pPr>
        <w:ind w:left="7465" w:hanging="240"/>
      </w:pPr>
      <w:rPr>
        <w:rFonts w:hint="default"/>
        <w:lang w:val="hr-HR" w:eastAsia="en-US" w:bidi="ar-SA"/>
      </w:rPr>
    </w:lvl>
    <w:lvl w:ilvl="8" w:tplc="F41EEDD0">
      <w:numFmt w:val="bullet"/>
      <w:lvlText w:val="•"/>
      <w:lvlJc w:val="left"/>
      <w:pPr>
        <w:ind w:left="8497" w:hanging="240"/>
      </w:pPr>
      <w:rPr>
        <w:rFonts w:hint="default"/>
        <w:lang w:val="hr-HR" w:eastAsia="en-US" w:bidi="ar-SA"/>
      </w:rPr>
    </w:lvl>
  </w:abstractNum>
  <w:abstractNum w:abstractNumId="19">
    <w:nsid w:val="6B1D79B7"/>
    <w:multiLevelType w:val="multilevel"/>
    <w:tmpl w:val="A4C6B1C6"/>
    <w:lvl w:ilvl="0">
      <w:start w:val="1"/>
      <w:numFmt w:val="bullet"/>
      <w:lvlText w:val="-"/>
      <w:lvlJc w:val="left"/>
      <w:pPr>
        <w:tabs>
          <w:tab w:val="num" w:pos="0"/>
        </w:tabs>
        <w:ind w:left="1080" w:hanging="360"/>
      </w:pPr>
      <w:rPr>
        <w:rFonts w:ascii="Stencil" w:hAnsi="Stencil" w:cs="Stencil" w:hint="default"/>
        <w:b w:val="0"/>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6B514045"/>
    <w:multiLevelType w:val="hybridMultilevel"/>
    <w:tmpl w:val="CC86C2F2"/>
    <w:lvl w:ilvl="0" w:tplc="78945714">
      <w:start w:val="1"/>
      <w:numFmt w:val="lowerLetter"/>
      <w:lvlText w:val="%1)"/>
      <w:lvlJc w:val="left"/>
      <w:pPr>
        <w:ind w:left="719" w:hanging="250"/>
        <w:jc w:val="right"/>
      </w:pPr>
      <w:rPr>
        <w:rFonts w:ascii="Times New Roman" w:eastAsia="Times New Roman" w:hAnsi="Times New Roman" w:cs="Times New Roman" w:hint="default"/>
        <w:spacing w:val="-1"/>
        <w:w w:val="100"/>
        <w:sz w:val="24"/>
        <w:szCs w:val="24"/>
        <w:lang w:val="hr-HR" w:eastAsia="en-US" w:bidi="ar-SA"/>
      </w:rPr>
    </w:lvl>
    <w:lvl w:ilvl="1" w:tplc="267A7708">
      <w:start w:val="1"/>
      <w:numFmt w:val="lowerLetter"/>
      <w:lvlText w:val="%2)"/>
      <w:lvlJc w:val="left"/>
      <w:pPr>
        <w:ind w:left="1094" w:hanging="360"/>
      </w:pPr>
      <w:rPr>
        <w:rFonts w:ascii="Times New Roman" w:eastAsia="Times New Roman" w:hAnsi="Times New Roman" w:cs="Times New Roman" w:hint="default"/>
        <w:b/>
        <w:bCs/>
        <w:w w:val="99"/>
        <w:sz w:val="24"/>
        <w:szCs w:val="24"/>
        <w:lang w:val="hr-HR" w:eastAsia="en-US" w:bidi="ar-SA"/>
      </w:rPr>
    </w:lvl>
    <w:lvl w:ilvl="2" w:tplc="DC4E3D4C">
      <w:numFmt w:val="bullet"/>
      <w:lvlText w:val="•"/>
      <w:lvlJc w:val="left"/>
      <w:pPr>
        <w:ind w:left="2042" w:hanging="360"/>
      </w:pPr>
      <w:rPr>
        <w:rFonts w:hint="default"/>
        <w:lang w:val="hr-HR" w:eastAsia="en-US" w:bidi="ar-SA"/>
      </w:rPr>
    </w:lvl>
    <w:lvl w:ilvl="3" w:tplc="E43673D2">
      <w:numFmt w:val="bullet"/>
      <w:lvlText w:val="•"/>
      <w:lvlJc w:val="left"/>
      <w:pPr>
        <w:ind w:left="2984" w:hanging="360"/>
      </w:pPr>
      <w:rPr>
        <w:rFonts w:hint="default"/>
        <w:lang w:val="hr-HR" w:eastAsia="en-US" w:bidi="ar-SA"/>
      </w:rPr>
    </w:lvl>
    <w:lvl w:ilvl="4" w:tplc="D14A94FE">
      <w:numFmt w:val="bullet"/>
      <w:lvlText w:val="•"/>
      <w:lvlJc w:val="left"/>
      <w:pPr>
        <w:ind w:left="3926" w:hanging="360"/>
      </w:pPr>
      <w:rPr>
        <w:rFonts w:hint="default"/>
        <w:lang w:val="hr-HR" w:eastAsia="en-US" w:bidi="ar-SA"/>
      </w:rPr>
    </w:lvl>
    <w:lvl w:ilvl="5" w:tplc="3EBE7D42">
      <w:numFmt w:val="bullet"/>
      <w:lvlText w:val="•"/>
      <w:lvlJc w:val="left"/>
      <w:pPr>
        <w:ind w:left="4868" w:hanging="360"/>
      </w:pPr>
      <w:rPr>
        <w:rFonts w:hint="default"/>
        <w:lang w:val="hr-HR" w:eastAsia="en-US" w:bidi="ar-SA"/>
      </w:rPr>
    </w:lvl>
    <w:lvl w:ilvl="6" w:tplc="EDFA3690">
      <w:numFmt w:val="bullet"/>
      <w:lvlText w:val="•"/>
      <w:lvlJc w:val="left"/>
      <w:pPr>
        <w:ind w:left="5811" w:hanging="360"/>
      </w:pPr>
      <w:rPr>
        <w:rFonts w:hint="default"/>
        <w:lang w:val="hr-HR" w:eastAsia="en-US" w:bidi="ar-SA"/>
      </w:rPr>
    </w:lvl>
    <w:lvl w:ilvl="7" w:tplc="A4A25C62">
      <w:numFmt w:val="bullet"/>
      <w:lvlText w:val="•"/>
      <w:lvlJc w:val="left"/>
      <w:pPr>
        <w:ind w:left="6753" w:hanging="360"/>
      </w:pPr>
      <w:rPr>
        <w:rFonts w:hint="default"/>
        <w:lang w:val="hr-HR" w:eastAsia="en-US" w:bidi="ar-SA"/>
      </w:rPr>
    </w:lvl>
    <w:lvl w:ilvl="8" w:tplc="9A2049F2">
      <w:numFmt w:val="bullet"/>
      <w:lvlText w:val="•"/>
      <w:lvlJc w:val="left"/>
      <w:pPr>
        <w:ind w:left="7695" w:hanging="360"/>
      </w:pPr>
      <w:rPr>
        <w:rFonts w:hint="default"/>
        <w:lang w:val="hr-HR" w:eastAsia="en-US" w:bidi="ar-SA"/>
      </w:rPr>
    </w:lvl>
  </w:abstractNum>
  <w:abstractNum w:abstractNumId="21">
    <w:nsid w:val="6C8B526F"/>
    <w:multiLevelType w:val="hybridMultilevel"/>
    <w:tmpl w:val="514413BE"/>
    <w:lvl w:ilvl="0" w:tplc="C0588560">
      <w:start w:val="1"/>
      <w:numFmt w:val="decimal"/>
      <w:lvlText w:val="%1."/>
      <w:lvlJc w:val="left"/>
      <w:pPr>
        <w:ind w:left="821" w:hanging="294"/>
      </w:pPr>
      <w:rPr>
        <w:rFonts w:ascii="Times New Roman" w:eastAsia="Times New Roman" w:hAnsi="Times New Roman" w:cs="Times New Roman" w:hint="default"/>
        <w:b/>
        <w:bCs/>
        <w:w w:val="100"/>
        <w:sz w:val="24"/>
        <w:szCs w:val="24"/>
        <w:lang w:val="hr-HR" w:eastAsia="en-US" w:bidi="ar-SA"/>
      </w:rPr>
    </w:lvl>
    <w:lvl w:ilvl="1" w:tplc="587609E4">
      <w:start w:val="2"/>
      <w:numFmt w:val="decimal"/>
      <w:lvlText w:val="%2."/>
      <w:lvlJc w:val="left"/>
      <w:pPr>
        <w:ind w:left="821" w:hanging="183"/>
      </w:pPr>
      <w:rPr>
        <w:rFonts w:ascii="Times New Roman" w:eastAsia="Times New Roman" w:hAnsi="Times New Roman" w:cs="Times New Roman" w:hint="default"/>
        <w:w w:val="100"/>
        <w:sz w:val="22"/>
        <w:szCs w:val="22"/>
        <w:lang w:val="hr-HR" w:eastAsia="en-US" w:bidi="ar-SA"/>
      </w:rPr>
    </w:lvl>
    <w:lvl w:ilvl="2" w:tplc="D226B9B0">
      <w:numFmt w:val="bullet"/>
      <w:lvlText w:val="•"/>
      <w:lvlJc w:val="left"/>
      <w:pPr>
        <w:ind w:left="2572" w:hanging="183"/>
      </w:pPr>
      <w:rPr>
        <w:rFonts w:hint="default"/>
        <w:lang w:val="hr-HR" w:eastAsia="en-US" w:bidi="ar-SA"/>
      </w:rPr>
    </w:lvl>
    <w:lvl w:ilvl="3" w:tplc="252C4B7C">
      <w:numFmt w:val="bullet"/>
      <w:lvlText w:val="•"/>
      <w:lvlJc w:val="left"/>
      <w:pPr>
        <w:ind w:left="3448" w:hanging="183"/>
      </w:pPr>
      <w:rPr>
        <w:rFonts w:hint="default"/>
        <w:lang w:val="hr-HR" w:eastAsia="en-US" w:bidi="ar-SA"/>
      </w:rPr>
    </w:lvl>
    <w:lvl w:ilvl="4" w:tplc="58DA17A6">
      <w:numFmt w:val="bullet"/>
      <w:lvlText w:val="•"/>
      <w:lvlJc w:val="left"/>
      <w:pPr>
        <w:ind w:left="4324" w:hanging="183"/>
      </w:pPr>
      <w:rPr>
        <w:rFonts w:hint="default"/>
        <w:lang w:val="hr-HR" w:eastAsia="en-US" w:bidi="ar-SA"/>
      </w:rPr>
    </w:lvl>
    <w:lvl w:ilvl="5" w:tplc="AD8087D0">
      <w:numFmt w:val="bullet"/>
      <w:lvlText w:val="•"/>
      <w:lvlJc w:val="left"/>
      <w:pPr>
        <w:ind w:left="5200" w:hanging="183"/>
      </w:pPr>
      <w:rPr>
        <w:rFonts w:hint="default"/>
        <w:lang w:val="hr-HR" w:eastAsia="en-US" w:bidi="ar-SA"/>
      </w:rPr>
    </w:lvl>
    <w:lvl w:ilvl="6" w:tplc="99BAF6F8">
      <w:numFmt w:val="bullet"/>
      <w:lvlText w:val="•"/>
      <w:lvlJc w:val="left"/>
      <w:pPr>
        <w:ind w:left="6076" w:hanging="183"/>
      </w:pPr>
      <w:rPr>
        <w:rFonts w:hint="default"/>
        <w:lang w:val="hr-HR" w:eastAsia="en-US" w:bidi="ar-SA"/>
      </w:rPr>
    </w:lvl>
    <w:lvl w:ilvl="7" w:tplc="13006A92">
      <w:numFmt w:val="bullet"/>
      <w:lvlText w:val="•"/>
      <w:lvlJc w:val="left"/>
      <w:pPr>
        <w:ind w:left="6952" w:hanging="183"/>
      </w:pPr>
      <w:rPr>
        <w:rFonts w:hint="default"/>
        <w:lang w:val="hr-HR" w:eastAsia="en-US" w:bidi="ar-SA"/>
      </w:rPr>
    </w:lvl>
    <w:lvl w:ilvl="8" w:tplc="CE2AC6A0">
      <w:numFmt w:val="bullet"/>
      <w:lvlText w:val="•"/>
      <w:lvlJc w:val="left"/>
      <w:pPr>
        <w:ind w:left="7828" w:hanging="183"/>
      </w:pPr>
      <w:rPr>
        <w:rFonts w:hint="default"/>
        <w:lang w:val="hr-HR" w:eastAsia="en-US" w:bidi="ar-SA"/>
      </w:rPr>
    </w:lvl>
  </w:abstractNum>
  <w:abstractNum w:abstractNumId="22">
    <w:nsid w:val="74F70984"/>
    <w:multiLevelType w:val="hybridMultilevel"/>
    <w:tmpl w:val="A2566B42"/>
    <w:lvl w:ilvl="0" w:tplc="3D427C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CA3043"/>
    <w:multiLevelType w:val="hybridMultilevel"/>
    <w:tmpl w:val="7124CC76"/>
    <w:lvl w:ilvl="0" w:tplc="4C5E101A">
      <w:start w:val="5"/>
      <w:numFmt w:val="decimal"/>
      <w:lvlText w:val="%1."/>
      <w:lvlJc w:val="left"/>
      <w:pPr>
        <w:ind w:left="100" w:hanging="259"/>
      </w:pPr>
      <w:rPr>
        <w:rFonts w:ascii="Times New Roman" w:eastAsia="Times New Roman" w:hAnsi="Times New Roman" w:cs="Times New Roman" w:hint="default"/>
        <w:w w:val="100"/>
        <w:sz w:val="24"/>
        <w:szCs w:val="24"/>
        <w:lang w:val="hr-HR" w:eastAsia="en-US" w:bidi="ar-SA"/>
      </w:rPr>
    </w:lvl>
    <w:lvl w:ilvl="1" w:tplc="09206EA4">
      <w:start w:val="1"/>
      <w:numFmt w:val="lowerLetter"/>
      <w:lvlText w:val="%2)"/>
      <w:lvlJc w:val="left"/>
      <w:pPr>
        <w:ind w:left="821" w:hanging="371"/>
      </w:pPr>
      <w:rPr>
        <w:rFonts w:ascii="Times New Roman" w:eastAsia="Times New Roman" w:hAnsi="Times New Roman" w:cs="Times New Roman" w:hint="default"/>
        <w:spacing w:val="-1"/>
        <w:w w:val="99"/>
        <w:sz w:val="24"/>
        <w:szCs w:val="24"/>
        <w:lang w:val="hr-HR" w:eastAsia="en-US" w:bidi="ar-SA"/>
      </w:rPr>
    </w:lvl>
    <w:lvl w:ilvl="2" w:tplc="13D05AB4">
      <w:start w:val="1"/>
      <w:numFmt w:val="decimal"/>
      <w:lvlText w:val="%3."/>
      <w:lvlJc w:val="left"/>
      <w:pPr>
        <w:ind w:left="1310" w:hanging="360"/>
      </w:pPr>
      <w:rPr>
        <w:rFonts w:ascii="Times New Roman" w:eastAsia="Times New Roman" w:hAnsi="Times New Roman" w:cs="Times New Roman" w:hint="default"/>
        <w:w w:val="100"/>
        <w:sz w:val="24"/>
        <w:szCs w:val="24"/>
        <w:lang w:val="hr-HR" w:eastAsia="en-US" w:bidi="ar-SA"/>
      </w:rPr>
    </w:lvl>
    <w:lvl w:ilvl="3" w:tplc="183AC06A">
      <w:numFmt w:val="bullet"/>
      <w:lvlText w:val="•"/>
      <w:lvlJc w:val="left"/>
      <w:pPr>
        <w:ind w:left="1320" w:hanging="360"/>
      </w:pPr>
      <w:rPr>
        <w:rFonts w:hint="default"/>
        <w:lang w:val="hr-HR" w:eastAsia="en-US" w:bidi="ar-SA"/>
      </w:rPr>
    </w:lvl>
    <w:lvl w:ilvl="4" w:tplc="28885F2C">
      <w:numFmt w:val="bullet"/>
      <w:lvlText w:val="•"/>
      <w:lvlJc w:val="left"/>
      <w:pPr>
        <w:ind w:left="2500" w:hanging="360"/>
      </w:pPr>
      <w:rPr>
        <w:rFonts w:hint="default"/>
        <w:lang w:val="hr-HR" w:eastAsia="en-US" w:bidi="ar-SA"/>
      </w:rPr>
    </w:lvl>
    <w:lvl w:ilvl="5" w:tplc="77567A0C">
      <w:numFmt w:val="bullet"/>
      <w:lvlText w:val="•"/>
      <w:lvlJc w:val="left"/>
      <w:pPr>
        <w:ind w:left="3680" w:hanging="360"/>
      </w:pPr>
      <w:rPr>
        <w:rFonts w:hint="default"/>
        <w:lang w:val="hr-HR" w:eastAsia="en-US" w:bidi="ar-SA"/>
      </w:rPr>
    </w:lvl>
    <w:lvl w:ilvl="6" w:tplc="B78AC73A">
      <w:numFmt w:val="bullet"/>
      <w:lvlText w:val="•"/>
      <w:lvlJc w:val="left"/>
      <w:pPr>
        <w:ind w:left="4860" w:hanging="360"/>
      </w:pPr>
      <w:rPr>
        <w:rFonts w:hint="default"/>
        <w:lang w:val="hr-HR" w:eastAsia="en-US" w:bidi="ar-SA"/>
      </w:rPr>
    </w:lvl>
    <w:lvl w:ilvl="7" w:tplc="7B1E93CE">
      <w:numFmt w:val="bullet"/>
      <w:lvlText w:val="•"/>
      <w:lvlJc w:val="left"/>
      <w:pPr>
        <w:ind w:left="6040" w:hanging="360"/>
      </w:pPr>
      <w:rPr>
        <w:rFonts w:hint="default"/>
        <w:lang w:val="hr-HR" w:eastAsia="en-US" w:bidi="ar-SA"/>
      </w:rPr>
    </w:lvl>
    <w:lvl w:ilvl="8" w:tplc="E8CEA3C6">
      <w:numFmt w:val="bullet"/>
      <w:lvlText w:val="•"/>
      <w:lvlJc w:val="left"/>
      <w:pPr>
        <w:ind w:left="7220" w:hanging="360"/>
      </w:pPr>
      <w:rPr>
        <w:rFonts w:hint="default"/>
        <w:lang w:val="hr-HR" w:eastAsia="en-US" w:bidi="ar-SA"/>
      </w:rPr>
    </w:lvl>
  </w:abstractNum>
  <w:abstractNum w:abstractNumId="24">
    <w:nsid w:val="7E9B4B6C"/>
    <w:multiLevelType w:val="hybridMultilevel"/>
    <w:tmpl w:val="4F3E74FA"/>
    <w:lvl w:ilvl="0" w:tplc="0F4C3D56">
      <w:start w:val="6"/>
      <w:numFmt w:val="decimal"/>
      <w:lvlText w:val="%1."/>
      <w:lvlJc w:val="left"/>
      <w:pPr>
        <w:ind w:left="1003" w:hanging="183"/>
      </w:pPr>
      <w:rPr>
        <w:rFonts w:ascii="Times New Roman" w:eastAsia="Times New Roman" w:hAnsi="Times New Roman" w:cs="Times New Roman" w:hint="default"/>
        <w:w w:val="100"/>
        <w:sz w:val="22"/>
        <w:szCs w:val="22"/>
        <w:lang w:val="hr-HR" w:eastAsia="en-US" w:bidi="ar-SA"/>
      </w:rPr>
    </w:lvl>
    <w:lvl w:ilvl="1" w:tplc="75EC6038">
      <w:numFmt w:val="bullet"/>
      <w:lvlText w:val="•"/>
      <w:lvlJc w:val="left"/>
      <w:pPr>
        <w:ind w:left="1858" w:hanging="183"/>
      </w:pPr>
      <w:rPr>
        <w:rFonts w:hint="default"/>
        <w:lang w:val="hr-HR" w:eastAsia="en-US" w:bidi="ar-SA"/>
      </w:rPr>
    </w:lvl>
    <w:lvl w:ilvl="2" w:tplc="D25A66C6">
      <w:numFmt w:val="bullet"/>
      <w:lvlText w:val="•"/>
      <w:lvlJc w:val="left"/>
      <w:pPr>
        <w:ind w:left="2716" w:hanging="183"/>
      </w:pPr>
      <w:rPr>
        <w:rFonts w:hint="default"/>
        <w:lang w:val="hr-HR" w:eastAsia="en-US" w:bidi="ar-SA"/>
      </w:rPr>
    </w:lvl>
    <w:lvl w:ilvl="3" w:tplc="560698F4">
      <w:numFmt w:val="bullet"/>
      <w:lvlText w:val="•"/>
      <w:lvlJc w:val="left"/>
      <w:pPr>
        <w:ind w:left="3574" w:hanging="183"/>
      </w:pPr>
      <w:rPr>
        <w:rFonts w:hint="default"/>
        <w:lang w:val="hr-HR" w:eastAsia="en-US" w:bidi="ar-SA"/>
      </w:rPr>
    </w:lvl>
    <w:lvl w:ilvl="4" w:tplc="51E8C21A">
      <w:numFmt w:val="bullet"/>
      <w:lvlText w:val="•"/>
      <w:lvlJc w:val="left"/>
      <w:pPr>
        <w:ind w:left="4432" w:hanging="183"/>
      </w:pPr>
      <w:rPr>
        <w:rFonts w:hint="default"/>
        <w:lang w:val="hr-HR" w:eastAsia="en-US" w:bidi="ar-SA"/>
      </w:rPr>
    </w:lvl>
    <w:lvl w:ilvl="5" w:tplc="D6E6B924">
      <w:numFmt w:val="bullet"/>
      <w:lvlText w:val="•"/>
      <w:lvlJc w:val="left"/>
      <w:pPr>
        <w:ind w:left="5290" w:hanging="183"/>
      </w:pPr>
      <w:rPr>
        <w:rFonts w:hint="default"/>
        <w:lang w:val="hr-HR" w:eastAsia="en-US" w:bidi="ar-SA"/>
      </w:rPr>
    </w:lvl>
    <w:lvl w:ilvl="6" w:tplc="29DA16C6">
      <w:numFmt w:val="bullet"/>
      <w:lvlText w:val="•"/>
      <w:lvlJc w:val="left"/>
      <w:pPr>
        <w:ind w:left="6148" w:hanging="183"/>
      </w:pPr>
      <w:rPr>
        <w:rFonts w:hint="default"/>
        <w:lang w:val="hr-HR" w:eastAsia="en-US" w:bidi="ar-SA"/>
      </w:rPr>
    </w:lvl>
    <w:lvl w:ilvl="7" w:tplc="1F927382">
      <w:numFmt w:val="bullet"/>
      <w:lvlText w:val="•"/>
      <w:lvlJc w:val="left"/>
      <w:pPr>
        <w:ind w:left="7006" w:hanging="183"/>
      </w:pPr>
      <w:rPr>
        <w:rFonts w:hint="default"/>
        <w:lang w:val="hr-HR" w:eastAsia="en-US" w:bidi="ar-SA"/>
      </w:rPr>
    </w:lvl>
    <w:lvl w:ilvl="8" w:tplc="D9ECDACC">
      <w:numFmt w:val="bullet"/>
      <w:lvlText w:val="•"/>
      <w:lvlJc w:val="left"/>
      <w:pPr>
        <w:ind w:left="7864" w:hanging="183"/>
      </w:pPr>
      <w:rPr>
        <w:rFonts w:hint="default"/>
        <w:lang w:val="hr-HR" w:eastAsia="en-US" w:bidi="ar-SA"/>
      </w:rPr>
    </w:lvl>
  </w:abstractNum>
  <w:num w:numId="1">
    <w:abstractNumId w:val="24"/>
  </w:num>
  <w:num w:numId="2">
    <w:abstractNumId w:val="7"/>
  </w:num>
  <w:num w:numId="3">
    <w:abstractNumId w:val="9"/>
  </w:num>
  <w:num w:numId="4">
    <w:abstractNumId w:val="21"/>
  </w:num>
  <w:num w:numId="5">
    <w:abstractNumId w:val="10"/>
  </w:num>
  <w:num w:numId="6">
    <w:abstractNumId w:val="16"/>
  </w:num>
  <w:num w:numId="7">
    <w:abstractNumId w:val="20"/>
  </w:num>
  <w:num w:numId="8">
    <w:abstractNumId w:val="3"/>
  </w:num>
  <w:num w:numId="9">
    <w:abstractNumId w:val="23"/>
  </w:num>
  <w:num w:numId="10">
    <w:abstractNumId w:val="5"/>
  </w:num>
  <w:num w:numId="11">
    <w:abstractNumId w:val="6"/>
  </w:num>
  <w:num w:numId="12">
    <w:abstractNumId w:val="19"/>
  </w:num>
  <w:num w:numId="13">
    <w:abstractNumId w:val="12"/>
  </w:num>
  <w:num w:numId="14">
    <w:abstractNumId w:val="0"/>
  </w:num>
  <w:num w:numId="15">
    <w:abstractNumId w:val="1"/>
  </w:num>
  <w:num w:numId="16">
    <w:abstractNumId w:val="4"/>
  </w:num>
  <w:num w:numId="17">
    <w:abstractNumId w:val="17"/>
  </w:num>
  <w:num w:numId="18">
    <w:abstractNumId w:val="15"/>
  </w:num>
  <w:num w:numId="19">
    <w:abstractNumId w:val="2"/>
  </w:num>
  <w:num w:numId="20">
    <w:abstractNumId w:val="22"/>
  </w:num>
  <w:num w:numId="21">
    <w:abstractNumId w:val="11"/>
  </w:num>
  <w:num w:numId="22">
    <w:abstractNumId w:val="8"/>
  </w:num>
  <w:num w:numId="23">
    <w:abstractNumId w:val="13"/>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8D"/>
    <w:rsid w:val="000020E5"/>
    <w:rsid w:val="000230BD"/>
    <w:rsid w:val="00062545"/>
    <w:rsid w:val="001026E6"/>
    <w:rsid w:val="0010443C"/>
    <w:rsid w:val="001755B0"/>
    <w:rsid w:val="001811B3"/>
    <w:rsid w:val="00192475"/>
    <w:rsid w:val="002411F6"/>
    <w:rsid w:val="00241CC6"/>
    <w:rsid w:val="0026691F"/>
    <w:rsid w:val="002B37D1"/>
    <w:rsid w:val="00301AD7"/>
    <w:rsid w:val="00315282"/>
    <w:rsid w:val="00365AFE"/>
    <w:rsid w:val="00451B9B"/>
    <w:rsid w:val="00453AE1"/>
    <w:rsid w:val="004B72AA"/>
    <w:rsid w:val="005E1718"/>
    <w:rsid w:val="005E33C0"/>
    <w:rsid w:val="00653ED1"/>
    <w:rsid w:val="006B26A3"/>
    <w:rsid w:val="006C2856"/>
    <w:rsid w:val="007519B8"/>
    <w:rsid w:val="007C3F92"/>
    <w:rsid w:val="008D3545"/>
    <w:rsid w:val="00902BF4"/>
    <w:rsid w:val="00936B2C"/>
    <w:rsid w:val="009D43F7"/>
    <w:rsid w:val="00A67BBE"/>
    <w:rsid w:val="00AE2EE4"/>
    <w:rsid w:val="00AF5AC4"/>
    <w:rsid w:val="00BB374A"/>
    <w:rsid w:val="00BB4EAC"/>
    <w:rsid w:val="00C167AF"/>
    <w:rsid w:val="00C30021"/>
    <w:rsid w:val="00C640C5"/>
    <w:rsid w:val="00DF0C91"/>
    <w:rsid w:val="00E822E6"/>
    <w:rsid w:val="00EA092A"/>
    <w:rsid w:val="00F12809"/>
    <w:rsid w:val="00F31639"/>
    <w:rsid w:val="00F56E2C"/>
    <w:rsid w:val="00F576DB"/>
    <w:rsid w:val="00FE498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990EB8-BF3E-41B8-A011-B2D669B3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451B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Title">
    <w:name w:val="Title"/>
    <w:basedOn w:val="Normal"/>
    <w:uiPriority w:val="1"/>
    <w:qFormat/>
    <w:pPr>
      <w:spacing w:before="4"/>
      <w:ind w:left="1394" w:right="1406"/>
      <w:jc w:val="center"/>
    </w:pPr>
    <w:rPr>
      <w:b/>
      <w:bCs/>
      <w:sz w:val="32"/>
      <w:szCs w:val="32"/>
    </w:r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2EE4"/>
    <w:rPr>
      <w:color w:val="0000FF" w:themeColor="hyperlink"/>
      <w:u w:val="single"/>
    </w:rPr>
  </w:style>
  <w:style w:type="character" w:customStyle="1" w:styleId="WW8Num1z0">
    <w:name w:val="WW8Num1z0"/>
    <w:rsid w:val="00062545"/>
  </w:style>
  <w:style w:type="paragraph" w:styleId="NoSpacing">
    <w:name w:val="No Spacing"/>
    <w:uiPriority w:val="1"/>
    <w:qFormat/>
    <w:rsid w:val="00F56E2C"/>
    <w:rPr>
      <w:rFonts w:ascii="Times New Roman" w:eastAsia="Times New Roman" w:hAnsi="Times New Roman" w:cs="Times New Roman"/>
      <w:lang w:val="hr-HR"/>
    </w:rPr>
  </w:style>
  <w:style w:type="character" w:customStyle="1" w:styleId="Heading2Char">
    <w:name w:val="Heading 2 Char"/>
    <w:basedOn w:val="DefaultParagraphFont"/>
    <w:link w:val="Heading2"/>
    <w:uiPriority w:val="9"/>
    <w:semiHidden/>
    <w:rsid w:val="00451B9B"/>
    <w:rPr>
      <w:rFonts w:asciiTheme="majorHAnsi" w:eastAsiaTheme="majorEastAsia" w:hAnsiTheme="majorHAnsi" w:cstheme="majorBidi"/>
      <w:color w:val="365F91" w:themeColor="accent1" w:themeShade="BF"/>
      <w:sz w:val="26"/>
      <w:szCs w:val="26"/>
      <w:lang w:val="hr-HR"/>
    </w:rPr>
  </w:style>
  <w:style w:type="paragraph" w:customStyle="1" w:styleId="Default">
    <w:name w:val="Default"/>
    <w:rsid w:val="00453AE1"/>
    <w:pPr>
      <w:widowControl/>
      <w:adjustRightInd w:val="0"/>
    </w:pPr>
    <w:rPr>
      <w:rFonts w:ascii="Times New Roman" w:hAnsi="Times New Roman" w:cs="Times New Roman"/>
      <w:color w:val="000000"/>
      <w:sz w:val="24"/>
      <w:szCs w:val="24"/>
      <w:lang w:val="bs-Latn-BA"/>
    </w:rPr>
  </w:style>
  <w:style w:type="paragraph" w:styleId="BalloonText">
    <w:name w:val="Balloon Text"/>
    <w:basedOn w:val="Normal"/>
    <w:link w:val="BalloonTextChar"/>
    <w:uiPriority w:val="99"/>
    <w:semiHidden/>
    <w:unhideWhenUsed/>
    <w:rsid w:val="00102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6E6"/>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zk.edu.ba/" TargetMode="External"/><Relationship Id="rId3" Type="http://schemas.openxmlformats.org/officeDocument/2006/relationships/settings" Target="settings.xml"/><Relationship Id="rId7" Type="http://schemas.openxmlformats.org/officeDocument/2006/relationships/hyperlink" Target="http://www.oszk.edu.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zk.edu.b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SPISAK  ZAPOSLENIKA  KOJI  SU  ZAKLJUČILI  UGOVOR  O  RADU  SA  POSLODAVCEM  NA  NEODREĐENO  VRIJEME NA  OSNOVU  JAVNOG  KONKURSA</vt:lpstr>
    </vt:vector>
  </TitlesOfParts>
  <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SPISAK  ZAPOSLENIKA  KOJI  SU  ZAKLJUČILI  UGOVOR  O  RADU  SA  POSLODAVCEM  NA  NEODREĐENO  VRIJEME NA  OSNOVU  JAVNOG  KONKURSA</dc:title>
  <dc:creator>a</dc:creator>
  <cp:lastModifiedBy>HP</cp:lastModifiedBy>
  <cp:revision>2</cp:revision>
  <cp:lastPrinted>2024-12-05T12:16:00Z</cp:lastPrinted>
  <dcterms:created xsi:type="dcterms:W3CDTF">2024-12-05T12:51:00Z</dcterms:created>
  <dcterms:modified xsi:type="dcterms:W3CDTF">2024-12-05T12:51:00Z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2016</vt:lpwstr>
  </property>
  <property fmtid="{D5CDD505-2E9C-101B-9397-08002B2CF9AE}" pid="4" name="LastSaved">
    <vt:filetime>2024-12-04T00:00:00Z</vt:filetime>
  </property>
</Properties>
</file>